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bidi w:val="0"/>
        <w:spacing w:lineRule="auto" w:line="240" w:beforeAutospacing="1" w:afterAutospacing="1"/>
        <w:jc w:val="center"/>
        <w:rPr/>
      </w:pPr>
      <w:hyperlink r:id="rId2">
        <w:r>
          <w:rPr>
            <w:rFonts w:eastAsia="Times New Roman" w:cs="Times New Roman" w:ascii="Verdana" w:hAnsi="Verdana"/>
            <w:b/>
            <w:bCs/>
            <w:i/>
            <w:iCs/>
            <w:color w:val="000000"/>
            <w:sz w:val="28"/>
            <w:szCs w:val="28"/>
            <w:u w:val="single"/>
            <w:lang w:eastAsia="ru-RU"/>
          </w:rPr>
          <w:t>Методические рекомендации к школьному и муниципальному этапам ВсОШ 2025-26</w:t>
        </w:r>
      </w:hyperlink>
    </w:p>
    <w:p>
      <w:pPr>
        <w:pStyle w:val="Normal"/>
        <w:shd w:val="clear" w:color="auto" w:fill="FFFFFF"/>
        <w:bidi w:val="0"/>
        <w:spacing w:lineRule="auto" w:line="240" w:beforeAutospacing="1" w:afterAutospacing="1"/>
        <w:jc w:val="center"/>
        <w:rPr>
          <w:rFonts w:ascii="Verdana" w:hAnsi="Verdana"/>
          <w:b/>
          <w:sz w:val="24"/>
          <w:szCs w:val="24"/>
        </w:rPr>
      </w:pPr>
      <w:r>
        <w:rPr>
          <w:rFonts w:eastAsia="Times New Roman" w:cs="Times New Roman" w:ascii="Verdana" w:hAnsi="Verdana"/>
          <w:color w:val="606615"/>
          <w:sz w:val="28"/>
          <w:szCs w:val="28"/>
          <w:lang w:eastAsia="ru-RU"/>
        </w:rPr>
        <w:br/>
      </w:r>
      <w:r>
        <w:rPr>
          <w:rFonts w:ascii="Verdana" w:hAnsi="Verdana"/>
          <w:b/>
          <w:sz w:val="24"/>
          <w:szCs w:val="24"/>
        </w:rPr>
        <w:t>https://vserosolimp.edsoo.ru/school_way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Verdana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serosolimp.edsoo.ru/school_way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10</Words>
  <Characters>105</Characters>
  <CharactersWithSpaces>114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2025-07-30T11:38:18Z</dcterms:created>
  <dc:creator/>
  <dc:description/>
  <dc:language>ru-RU</dc:language>
  <cp:lastModifiedBy/>
  <dcterms:modified xsi:type="dcterms:W3CDTF">2025-07-30T11:38:23Z</dcterms:modified>
  <cp:revision>1</cp:revision>
  <dc:subject/>
  <dc:title/>
</cp:coreProperties>
</file>