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C8" w:rsidRDefault="00AB38C8" w:rsidP="001D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38C8" w:rsidRDefault="00AB38C8" w:rsidP="001D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1D259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ЕКЦИОННОГО</w:t>
      </w:r>
      <w:r w:rsidRPr="001D2592">
        <w:rPr>
          <w:rFonts w:ascii="Times New Roman" w:hAnsi="Times New Roman"/>
          <w:b/>
          <w:sz w:val="28"/>
          <w:szCs w:val="28"/>
        </w:rPr>
        <w:t xml:space="preserve"> АВГУСТОВСК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1D2592">
        <w:rPr>
          <w:rFonts w:ascii="Times New Roman" w:hAnsi="Times New Roman"/>
          <w:b/>
          <w:sz w:val="28"/>
          <w:szCs w:val="28"/>
        </w:rPr>
        <w:t xml:space="preserve"> СОВЕЩАНИЯ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38C8" w:rsidRDefault="00AB38C8" w:rsidP="006579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1D2592">
        <w:rPr>
          <w:rFonts w:ascii="Times New Roman" w:hAnsi="Times New Roman"/>
          <w:b/>
          <w:sz w:val="28"/>
          <w:szCs w:val="28"/>
        </w:rPr>
        <w:t xml:space="preserve">МО УЧИТЕЛЕЙ </w:t>
      </w:r>
      <w:r>
        <w:rPr>
          <w:rFonts w:ascii="Times New Roman" w:hAnsi="Times New Roman"/>
          <w:b/>
          <w:sz w:val="28"/>
          <w:szCs w:val="28"/>
        </w:rPr>
        <w:t>РУССКОГО ЯЗЫКА  И ЛИТЕРАТУРЫ</w:t>
      </w:r>
    </w:p>
    <w:p w:rsidR="00AB38C8" w:rsidRDefault="00AB38C8" w:rsidP="001D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38C8" w:rsidRPr="006579F3" w:rsidRDefault="00AB38C8" w:rsidP="006579F3">
      <w:pPr>
        <w:pStyle w:val="NoSpacing"/>
        <w:rPr>
          <w:rFonts w:ascii="Times New Roman" w:hAnsi="Times New Roman"/>
          <w:b/>
          <w:sz w:val="28"/>
          <w:szCs w:val="28"/>
        </w:rPr>
      </w:pPr>
      <w:r w:rsidRPr="006579F3">
        <w:rPr>
          <w:rFonts w:ascii="Times New Roman" w:hAnsi="Times New Roman"/>
          <w:b/>
          <w:sz w:val="28"/>
          <w:szCs w:val="28"/>
        </w:rPr>
        <w:t>Тема: «ФГОС третьего поколения. Вызовы образования 2022: новые реалии, новые возможности»</w:t>
      </w:r>
    </w:p>
    <w:p w:rsidR="00AB38C8" w:rsidRPr="006579F3" w:rsidRDefault="00AB38C8" w:rsidP="001D25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38C8" w:rsidRDefault="00AB38C8" w:rsidP="001D25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103"/>
        <w:gridCol w:w="3150"/>
      </w:tblGrid>
      <w:tr w:rsidR="00AB38C8" w:rsidRPr="008034A8" w:rsidTr="006579F3">
        <w:tc>
          <w:tcPr>
            <w:tcW w:w="851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50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План работы РМО учителей русского языка и литературы на 2022-2023 учебный год</w:t>
            </w:r>
          </w:p>
        </w:tc>
        <w:tc>
          <w:tcPr>
            <w:tcW w:w="3150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Горох Н.Г.</w:t>
            </w: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«Проектирование рабочих программ по ФГОС III поколения». Конструктор рабочих программ</w:t>
            </w:r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B38C8" w:rsidRDefault="00AB38C8" w:rsidP="006579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24B2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https://edsoo.ru/constructor/</w:t>
              </w:r>
            </w:hyperlink>
          </w:p>
          <w:p w:rsidR="00AB38C8" w:rsidRPr="006579F3" w:rsidRDefault="00AB38C8" w:rsidP="006579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Рекомендованные электронные  образовательные ресурсы</w:t>
            </w:r>
          </w:p>
        </w:tc>
        <w:tc>
          <w:tcPr>
            <w:tcW w:w="3150" w:type="dxa"/>
          </w:tcPr>
          <w:p w:rsidR="00AB38C8" w:rsidRPr="006579F3" w:rsidRDefault="00AB38C8" w:rsidP="006579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Тематический классификатор</w:t>
            </w:r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B38C8" w:rsidRDefault="00AB38C8" w:rsidP="00E55A6C">
            <w:pPr>
              <w:pStyle w:val="NoSpacing"/>
              <w:rPr>
                <w:sz w:val="24"/>
                <w:szCs w:val="24"/>
              </w:rPr>
            </w:pPr>
            <w:hyperlink r:id="rId6" w:history="1">
              <w:r w:rsidRPr="00024B25">
                <w:rPr>
                  <w:rStyle w:val="Hyperlink"/>
                  <w:sz w:val="24"/>
                  <w:szCs w:val="24"/>
                </w:rPr>
                <w:t>https://tc.edsoo.ru/?query=&amp;klass=1&amp;subject=4</w:t>
              </w:r>
            </w:hyperlink>
          </w:p>
          <w:p w:rsidR="00AB38C8" w:rsidRPr="006579F3" w:rsidRDefault="00AB38C8" w:rsidP="00E55A6C">
            <w:pPr>
              <w:pStyle w:val="NoSpacing"/>
              <w:rPr>
                <w:sz w:val="24"/>
                <w:szCs w:val="24"/>
              </w:rPr>
            </w:pPr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Воспитательный потенциал уроков русского языка и литературы</w:t>
            </w:r>
          </w:p>
        </w:tc>
        <w:tc>
          <w:tcPr>
            <w:tcW w:w="3150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 xml:space="preserve">Проекты примерных рабочих программ для 10-11 классов </w:t>
            </w:r>
          </w:p>
        </w:tc>
        <w:tc>
          <w:tcPr>
            <w:tcW w:w="3150" w:type="dxa"/>
          </w:tcPr>
          <w:p w:rsidR="00AB38C8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24B2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https://edsoo.ru/Primernie_rabochie_progra_2.htm</w:t>
              </w:r>
            </w:hyperlink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 по гуманитарным предметам</w:t>
            </w:r>
          </w:p>
        </w:tc>
        <w:tc>
          <w:tcPr>
            <w:tcW w:w="3150" w:type="dxa"/>
          </w:tcPr>
          <w:p w:rsidR="00AB38C8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24B2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https://edsoo.ru/Vneurochnaya_deyatelnost.htm</w:t>
              </w:r>
            </w:hyperlink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Итоговое сочинение 2022</w:t>
            </w:r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579F3">
              <w:rPr>
                <w:rFonts w:ascii="Times New Roman" w:hAnsi="Times New Roman"/>
                <w:sz w:val="24"/>
                <w:szCs w:val="24"/>
              </w:rPr>
              <w:t>тогов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579F3">
              <w:rPr>
                <w:rFonts w:ascii="Times New Roman" w:hAnsi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579F3">
              <w:rPr>
                <w:rFonts w:ascii="Times New Roman" w:hAnsi="Times New Roman"/>
                <w:sz w:val="24"/>
                <w:szCs w:val="24"/>
              </w:rPr>
              <w:t xml:space="preserve"> за курс основной и средней школы</w:t>
            </w:r>
          </w:p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B38C8" w:rsidRPr="006579F3" w:rsidRDefault="00AB38C8" w:rsidP="00E55A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8C8" w:rsidRPr="008034A8" w:rsidTr="006579F3">
        <w:tc>
          <w:tcPr>
            <w:tcW w:w="851" w:type="dxa"/>
          </w:tcPr>
          <w:p w:rsidR="00AB38C8" w:rsidRPr="006579F3" w:rsidRDefault="00AB38C8" w:rsidP="008034A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B38C8" w:rsidRPr="006579F3" w:rsidRDefault="00AB38C8" w:rsidP="00AF3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79F3">
              <w:rPr>
                <w:rFonts w:ascii="Times New Roman" w:hAnsi="Times New Roman"/>
                <w:sz w:val="24"/>
                <w:szCs w:val="24"/>
              </w:rPr>
              <w:t>Функциональная грамотность: проблемы, пути решения</w:t>
            </w:r>
          </w:p>
        </w:tc>
        <w:tc>
          <w:tcPr>
            <w:tcW w:w="3150" w:type="dxa"/>
          </w:tcPr>
          <w:p w:rsidR="00AB38C8" w:rsidRPr="006579F3" w:rsidRDefault="00AB38C8" w:rsidP="00AF3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8C8" w:rsidRDefault="00AB38C8" w:rsidP="001D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38C8" w:rsidRDefault="00AB38C8" w:rsidP="00FE0C59">
      <w:pPr>
        <w:pStyle w:val="Heading5"/>
      </w:pPr>
      <w:hyperlink r:id="rId9" w:history="1">
        <w:r>
          <w:rPr>
            <w:rStyle w:val="Hyperlink"/>
          </w:rPr>
          <w:t>Наталия Ягинцева</w:t>
        </w:r>
      </w:hyperlink>
    </w:p>
    <w:p w:rsidR="00AB38C8" w:rsidRPr="00FE0C59" w:rsidRDefault="00AB38C8" w:rsidP="00FE0C59">
      <w:pPr>
        <w:spacing w:after="0"/>
        <w:rPr>
          <w:rFonts w:ascii="Times New Roman" w:hAnsi="Times New Roman"/>
          <w:b/>
          <w:sz w:val="28"/>
          <w:szCs w:val="28"/>
        </w:rPr>
      </w:pPr>
      <w:r w:rsidRPr="00FE0C59">
        <w:rPr>
          <w:rFonts w:ascii="Times New Roman" w:hAnsi="Times New Roman"/>
          <w:sz w:val="28"/>
          <w:szCs w:val="28"/>
        </w:rPr>
        <w:t xml:space="preserve">Первое впечатление от новых критериев к сочинению </w:t>
      </w:r>
      <w:r w:rsidRPr="00FE0C59">
        <w:rPr>
          <w:rFonts w:ascii="Times New Roman" w:hAnsi="Times New Roman"/>
          <w:sz w:val="28"/>
          <w:szCs w:val="28"/>
        </w:rPr>
        <w:br/>
        <w:t>по русскому языку:</w:t>
      </w:r>
      <w:r w:rsidRPr="00FE0C59">
        <w:rPr>
          <w:rFonts w:ascii="Times New Roman" w:hAnsi="Times New Roman"/>
          <w:sz w:val="28"/>
          <w:szCs w:val="28"/>
        </w:rPr>
        <w:br/>
        <w:t xml:space="preserve">1. Получить максимальный балл теперь, как мне кажется, </w:t>
      </w:r>
      <w:r w:rsidRPr="00FE0C59">
        <w:rPr>
          <w:rFonts w:ascii="Times New Roman" w:hAnsi="Times New Roman"/>
          <w:sz w:val="28"/>
          <w:szCs w:val="28"/>
        </w:rPr>
        <w:br/>
        <w:t>стало сложнее, потому что не учитываются (так следует из критериев)</w:t>
      </w:r>
      <w:r w:rsidRPr="00FE0C59">
        <w:rPr>
          <w:rFonts w:ascii="Times New Roman" w:hAnsi="Times New Roman"/>
          <w:sz w:val="28"/>
          <w:szCs w:val="28"/>
        </w:rPr>
        <w:br/>
        <w:t>негрубые ошибки (и орфографические, и пунктуационные).</w:t>
      </w:r>
      <w:r w:rsidRPr="00FE0C59">
        <w:rPr>
          <w:rFonts w:ascii="Times New Roman" w:hAnsi="Times New Roman"/>
          <w:sz w:val="28"/>
          <w:szCs w:val="28"/>
        </w:rPr>
        <w:br/>
        <w:t>2. Проверять станет, наверное, проще.</w:t>
      </w:r>
      <w:r w:rsidRPr="00FE0C59">
        <w:rPr>
          <w:rFonts w:ascii="Times New Roman" w:hAnsi="Times New Roman"/>
          <w:sz w:val="28"/>
          <w:szCs w:val="28"/>
        </w:rPr>
        <w:br/>
        <w:t xml:space="preserve">2.1. Все фактические ошибки (кроме связанных с пониманием проблемы исходного текста) теперь официально учитываются только в К12. </w:t>
      </w:r>
      <w:r w:rsidRPr="00FE0C59">
        <w:rPr>
          <w:rFonts w:ascii="Times New Roman" w:hAnsi="Times New Roman"/>
          <w:sz w:val="28"/>
          <w:szCs w:val="28"/>
        </w:rPr>
        <w:br/>
        <w:t xml:space="preserve">2.2. Помните мой "любимый" фрагмент из чеховского "Дома с мезонином"? Теперь ученик может определять позицию и автора, </w:t>
      </w:r>
      <w:r w:rsidRPr="00FE0C59">
        <w:rPr>
          <w:rFonts w:ascii="Times New Roman" w:hAnsi="Times New Roman"/>
          <w:sz w:val="28"/>
          <w:szCs w:val="28"/>
        </w:rPr>
        <w:br/>
        <w:t xml:space="preserve">и рассказчика (так было). </w:t>
      </w:r>
      <w:r w:rsidRPr="00FE0C59">
        <w:rPr>
          <w:rFonts w:ascii="Times New Roman" w:hAnsi="Times New Roman"/>
          <w:sz w:val="28"/>
          <w:szCs w:val="28"/>
        </w:rPr>
        <w:br/>
        <w:t xml:space="preserve">А самое главное, что ученик может формулировать </w:t>
      </w:r>
      <w:r w:rsidRPr="00FE0C59">
        <w:rPr>
          <w:rFonts w:ascii="Times New Roman" w:hAnsi="Times New Roman"/>
          <w:sz w:val="28"/>
          <w:szCs w:val="28"/>
        </w:rPr>
        <w:br/>
        <w:t xml:space="preserve">и обосновывать своё отношение не только к позиции автора, </w:t>
      </w:r>
      <w:r w:rsidRPr="00FE0C59">
        <w:rPr>
          <w:rFonts w:ascii="Times New Roman" w:hAnsi="Times New Roman"/>
          <w:sz w:val="28"/>
          <w:szCs w:val="28"/>
        </w:rPr>
        <w:br/>
        <w:t>но и к позиции рассказчика. То есть наконец-то устранили</w:t>
      </w:r>
      <w:r w:rsidRPr="00FE0C59">
        <w:rPr>
          <w:rFonts w:ascii="Times New Roman" w:hAnsi="Times New Roman"/>
          <w:sz w:val="28"/>
          <w:szCs w:val="28"/>
        </w:rPr>
        <w:br/>
        <w:t>логическое противоречие в критериях (не зря я писала в ФИПИ :)).</w:t>
      </w:r>
      <w:r w:rsidRPr="00FE0C59">
        <w:rPr>
          <w:rFonts w:ascii="Times New Roman" w:hAnsi="Times New Roman"/>
          <w:sz w:val="28"/>
          <w:szCs w:val="28"/>
        </w:rPr>
        <w:br/>
        <w:t xml:space="preserve">2.3. На мой взгляд, прекрасно, что не надо называть вид связи. </w:t>
      </w:r>
      <w:r w:rsidRPr="00FE0C59">
        <w:rPr>
          <w:rFonts w:ascii="Times New Roman" w:hAnsi="Times New Roman"/>
          <w:sz w:val="28"/>
          <w:szCs w:val="28"/>
        </w:rPr>
        <w:br/>
        <w:t>Из хорошо сделанного анализа связи всегда понятно,</w:t>
      </w:r>
      <w:r w:rsidRPr="00FE0C59">
        <w:rPr>
          <w:rFonts w:ascii="Times New Roman" w:hAnsi="Times New Roman"/>
          <w:sz w:val="28"/>
          <w:szCs w:val="28"/>
        </w:rPr>
        <w:br/>
        <w:t xml:space="preserve">о каком виде связи идёт речь. Зато теперь не надо думать о повторе. </w:t>
      </w:r>
      <w:r w:rsidRPr="00FE0C59">
        <w:rPr>
          <w:rFonts w:ascii="Times New Roman" w:hAnsi="Times New Roman"/>
          <w:sz w:val="28"/>
          <w:szCs w:val="28"/>
        </w:rPr>
        <w:br/>
      </w:r>
      <w:r w:rsidRPr="00FE0C59">
        <w:rPr>
          <w:rFonts w:ascii="Times New Roman" w:hAnsi="Times New Roman"/>
          <w:sz w:val="28"/>
          <w:szCs w:val="28"/>
        </w:rPr>
        <w:br/>
        <w:t>Немного о тестовой части (не до конца ещё вникла).</w:t>
      </w:r>
      <w:r w:rsidRPr="00FE0C59">
        <w:rPr>
          <w:rFonts w:ascii="Times New Roman" w:hAnsi="Times New Roman"/>
          <w:sz w:val="28"/>
          <w:szCs w:val="28"/>
        </w:rPr>
        <w:br/>
        <w:t xml:space="preserve">1. Логика восторжествовала. Мы сначала вставляли недостающее слово, </w:t>
      </w:r>
      <w:r w:rsidRPr="00FE0C59">
        <w:rPr>
          <w:rFonts w:ascii="Times New Roman" w:hAnsi="Times New Roman"/>
          <w:sz w:val="28"/>
          <w:szCs w:val="28"/>
        </w:rPr>
        <w:br/>
        <w:t xml:space="preserve">затем работали с текстом ( №№ 1 - 2). </w:t>
      </w:r>
      <w:r w:rsidRPr="00FE0C59">
        <w:rPr>
          <w:rFonts w:ascii="Times New Roman" w:hAnsi="Times New Roman"/>
          <w:sz w:val="28"/>
          <w:szCs w:val="28"/>
        </w:rPr>
        <w:br/>
        <w:t xml:space="preserve">Теперь это "узаконили". Ура! </w:t>
      </w:r>
      <w:r w:rsidRPr="00FE0C59">
        <w:rPr>
          <w:rFonts w:ascii="Times New Roman" w:hAnsi="Times New Roman"/>
          <w:sz w:val="28"/>
          <w:szCs w:val="28"/>
        </w:rPr>
        <w:br/>
        <w:t xml:space="preserve">2. Ушла "непонятка", связанная со значением слова (№3). </w:t>
      </w:r>
      <w:r w:rsidRPr="00FE0C59">
        <w:rPr>
          <w:rFonts w:ascii="Times New Roman" w:hAnsi="Times New Roman"/>
          <w:sz w:val="28"/>
          <w:szCs w:val="28"/>
        </w:rPr>
        <w:br/>
        <w:t>Тоже хорошо.</w:t>
      </w:r>
      <w:r w:rsidRPr="00FE0C59">
        <w:rPr>
          <w:rFonts w:ascii="Times New Roman" w:hAnsi="Times New Roman"/>
          <w:sz w:val="28"/>
          <w:szCs w:val="28"/>
        </w:rPr>
        <w:br/>
        <w:t xml:space="preserve">Даже учителя иногда не могли определиться, </w:t>
      </w:r>
      <w:r w:rsidRPr="00FE0C59">
        <w:rPr>
          <w:rFonts w:ascii="Times New Roman" w:hAnsi="Times New Roman"/>
          <w:sz w:val="28"/>
          <w:szCs w:val="28"/>
        </w:rPr>
        <w:br/>
        <w:t xml:space="preserve">какое из двух похожих значений выбрать. </w:t>
      </w:r>
      <w:r w:rsidRPr="00FE0C59">
        <w:rPr>
          <w:rFonts w:ascii="Times New Roman" w:hAnsi="Times New Roman"/>
          <w:sz w:val="28"/>
          <w:szCs w:val="28"/>
        </w:rPr>
        <w:br/>
        <w:t xml:space="preserve">3. Задание 9 стало проверять грамотность, а не внимательность. </w:t>
      </w:r>
      <w:r w:rsidRPr="00FE0C59">
        <w:rPr>
          <w:rFonts w:ascii="Times New Roman" w:hAnsi="Times New Roman"/>
          <w:sz w:val="28"/>
          <w:szCs w:val="28"/>
        </w:rPr>
        <w:br/>
        <w:t xml:space="preserve">4. !!! Очень непонятно написано об оценке заданий 8 и 26. Хорошо, </w:t>
      </w:r>
      <w:r w:rsidRPr="00FE0C59">
        <w:rPr>
          <w:rFonts w:ascii="Times New Roman" w:hAnsi="Times New Roman"/>
          <w:sz w:val="28"/>
          <w:szCs w:val="28"/>
        </w:rPr>
        <w:br/>
        <w:t xml:space="preserve">что на экзамене это проверяет машина, </w:t>
      </w:r>
      <w:r w:rsidRPr="00FE0C59">
        <w:rPr>
          <w:rFonts w:ascii="Times New Roman" w:hAnsi="Times New Roman"/>
          <w:sz w:val="28"/>
          <w:szCs w:val="28"/>
        </w:rPr>
        <w:br/>
        <w:t xml:space="preserve">но нам придётся перестроить мозг. Мне пока сложно. </w:t>
      </w:r>
      <w:r w:rsidRPr="00FE0C59">
        <w:rPr>
          <w:rFonts w:ascii="Times New Roman" w:hAnsi="Times New Roman"/>
          <w:sz w:val="28"/>
          <w:szCs w:val="28"/>
        </w:rPr>
        <w:br/>
        <w:t xml:space="preserve">Без таблицы (см. предыдущий пост) не справляюсь. </w:t>
      </w:r>
      <w:r w:rsidRPr="00FE0C59">
        <w:rPr>
          <w:rFonts w:ascii="Times New Roman" w:hAnsi="Times New Roman"/>
          <w:sz w:val="28"/>
          <w:szCs w:val="28"/>
        </w:rPr>
        <w:br/>
        <w:t>Логику этих изменений пока не могу понять:</w:t>
      </w:r>
      <w:r w:rsidRPr="00FE0C59">
        <w:rPr>
          <w:rFonts w:ascii="Times New Roman" w:hAnsi="Times New Roman"/>
          <w:sz w:val="28"/>
          <w:szCs w:val="28"/>
        </w:rPr>
        <w:br/>
        <w:t>было очень удобно считать.</w:t>
      </w:r>
    </w:p>
    <w:sectPr w:rsidR="00AB38C8" w:rsidRPr="00FE0C59" w:rsidSect="0030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CD3"/>
    <w:multiLevelType w:val="hybridMultilevel"/>
    <w:tmpl w:val="5050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22724B"/>
    <w:multiLevelType w:val="hybridMultilevel"/>
    <w:tmpl w:val="D9D8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B82"/>
    <w:rsid w:val="00024B25"/>
    <w:rsid w:val="000270E9"/>
    <w:rsid w:val="00066644"/>
    <w:rsid w:val="000770EB"/>
    <w:rsid w:val="000B6032"/>
    <w:rsid w:val="000E15E3"/>
    <w:rsid w:val="0018781A"/>
    <w:rsid w:val="001912DF"/>
    <w:rsid w:val="001D2082"/>
    <w:rsid w:val="001D2592"/>
    <w:rsid w:val="002821F9"/>
    <w:rsid w:val="002C3CA6"/>
    <w:rsid w:val="003041AF"/>
    <w:rsid w:val="003E4EC1"/>
    <w:rsid w:val="00556B82"/>
    <w:rsid w:val="005E1262"/>
    <w:rsid w:val="00632A18"/>
    <w:rsid w:val="006579F3"/>
    <w:rsid w:val="00672BA8"/>
    <w:rsid w:val="006F175D"/>
    <w:rsid w:val="007E54EC"/>
    <w:rsid w:val="008034A8"/>
    <w:rsid w:val="0090788F"/>
    <w:rsid w:val="00996F51"/>
    <w:rsid w:val="009A273F"/>
    <w:rsid w:val="00A40994"/>
    <w:rsid w:val="00AB38C8"/>
    <w:rsid w:val="00AF34A0"/>
    <w:rsid w:val="00C9078F"/>
    <w:rsid w:val="00D32C0B"/>
    <w:rsid w:val="00D53C10"/>
    <w:rsid w:val="00DB702B"/>
    <w:rsid w:val="00E07185"/>
    <w:rsid w:val="00E3533B"/>
    <w:rsid w:val="00E55A6C"/>
    <w:rsid w:val="00EE6CC7"/>
    <w:rsid w:val="00FB1276"/>
    <w:rsid w:val="00FE0C59"/>
    <w:rsid w:val="00FF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A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E1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E0C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5E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1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1D2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15E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55A6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Primernie_rabochie_progra_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c.edsoo.ru/?query=&amp;klass=1&amp;subject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soo.ru/constructo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61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454</TotalTime>
  <Pages>2</Pages>
  <Words>437</Words>
  <Characters>2497</Characters>
  <Application>Microsoft Office Outlook</Application>
  <DocSecurity>0</DocSecurity>
  <Lines>0</Lines>
  <Paragraphs>0</Paragraphs>
  <ScaleCrop>false</ScaleCrop>
  <Company>Speed_XP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Admin</cp:lastModifiedBy>
  <cp:revision>15</cp:revision>
  <cp:lastPrinted>2022-08-25T03:31:00Z</cp:lastPrinted>
  <dcterms:created xsi:type="dcterms:W3CDTF">2022-08-08T19:17:00Z</dcterms:created>
  <dcterms:modified xsi:type="dcterms:W3CDTF">2022-08-25T03:31:00Z</dcterms:modified>
</cp:coreProperties>
</file>