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A02" w:rsidRPr="002313B5" w:rsidRDefault="00901C53" w:rsidP="00901C5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3B5">
        <w:rPr>
          <w:rFonts w:ascii="Times New Roman" w:hAnsi="Times New Roman" w:cs="Times New Roman"/>
          <w:b/>
          <w:sz w:val="28"/>
          <w:szCs w:val="28"/>
        </w:rPr>
        <w:t>Методические рекомендации по проведению конкурсов муниципального этапа Всероссийской олимпиады школьников по английскому языку</w:t>
      </w:r>
    </w:p>
    <w:p w:rsidR="00901C53" w:rsidRPr="002313B5" w:rsidRDefault="00AB1459" w:rsidP="00901C53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202</w:t>
      </w:r>
      <w:r w:rsidR="00E918E8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-202</w:t>
      </w:r>
      <w:r w:rsidR="00E918E8">
        <w:rPr>
          <w:rFonts w:ascii="Times New Roman" w:hAnsi="Times New Roman" w:cs="Times New Roman"/>
          <w:b/>
          <w:sz w:val="28"/>
          <w:szCs w:val="28"/>
        </w:rPr>
        <w:t>3</w:t>
      </w:r>
      <w:r w:rsidR="00901C53" w:rsidRPr="002313B5">
        <w:rPr>
          <w:rFonts w:ascii="Times New Roman" w:hAnsi="Times New Roman" w:cs="Times New Roman"/>
          <w:b/>
          <w:sz w:val="28"/>
          <w:szCs w:val="28"/>
        </w:rPr>
        <w:t xml:space="preserve"> учебном году для 9-11 классов</w:t>
      </w:r>
    </w:p>
    <w:p w:rsidR="00901C53" w:rsidRDefault="00901C53" w:rsidP="00901C5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01C53" w:rsidRPr="002313B5" w:rsidRDefault="002313B5" w:rsidP="00901C5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13B5">
        <w:rPr>
          <w:rFonts w:ascii="Times New Roman" w:hAnsi="Times New Roman" w:cs="Times New Roman"/>
          <w:b/>
          <w:sz w:val="28"/>
          <w:szCs w:val="28"/>
        </w:rPr>
        <w:t>Продолжительность конкурсов муниципального этапа</w:t>
      </w:r>
    </w:p>
    <w:p w:rsidR="002313B5" w:rsidRDefault="002313B5" w:rsidP="00901C5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13B5" w:rsidRDefault="002313B5" w:rsidP="00901C5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313B5">
        <w:rPr>
          <w:rFonts w:ascii="Times New Roman" w:hAnsi="Times New Roman" w:cs="Times New Roman"/>
          <w:i/>
          <w:sz w:val="28"/>
          <w:szCs w:val="28"/>
        </w:rPr>
        <w:t>Письменный тур</w:t>
      </w:r>
      <w:r w:rsidR="000D0506">
        <w:rPr>
          <w:rFonts w:ascii="Times New Roman" w:hAnsi="Times New Roman" w:cs="Times New Roman"/>
          <w:sz w:val="28"/>
          <w:szCs w:val="28"/>
        </w:rPr>
        <w:t xml:space="preserve"> (4 конкурса) </w:t>
      </w:r>
      <w:r w:rsidR="000D0506" w:rsidRPr="00925D0E">
        <w:rPr>
          <w:rFonts w:ascii="Times New Roman" w:hAnsi="Times New Roman" w:cs="Times New Roman"/>
          <w:sz w:val="28"/>
          <w:szCs w:val="28"/>
        </w:rPr>
        <w:t xml:space="preserve">– </w:t>
      </w:r>
      <w:r w:rsidR="00925D0E" w:rsidRPr="00925D0E">
        <w:rPr>
          <w:rFonts w:ascii="Times New Roman" w:hAnsi="Times New Roman" w:cs="Times New Roman"/>
          <w:sz w:val="28"/>
          <w:szCs w:val="28"/>
        </w:rPr>
        <w:t>105</w:t>
      </w:r>
      <w:r w:rsidRPr="00925D0E"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2313B5" w:rsidRDefault="002313B5" w:rsidP="00901C5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13B5" w:rsidRPr="002313B5" w:rsidRDefault="002313B5" w:rsidP="002313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313B5">
        <w:rPr>
          <w:rFonts w:ascii="Times New Roman" w:hAnsi="Times New Roman" w:cs="Times New Roman"/>
          <w:sz w:val="28"/>
          <w:szCs w:val="28"/>
        </w:rPr>
        <w:t>Конкурс понимания устной речи (</w:t>
      </w:r>
      <w:proofErr w:type="spellStart"/>
      <w:r w:rsidR="00E918E8">
        <w:rPr>
          <w:rFonts w:ascii="Times New Roman" w:hAnsi="Times New Roman" w:cs="Times New Roman"/>
          <w:sz w:val="28"/>
          <w:szCs w:val="28"/>
        </w:rPr>
        <w:t>I</w:t>
      </w:r>
      <w:r w:rsidR="00E918E8">
        <w:rPr>
          <w:rFonts w:ascii="Times New Roman" w:hAnsi="Times New Roman" w:cs="Times New Roman"/>
          <w:sz w:val="28"/>
          <w:szCs w:val="28"/>
          <w:lang w:val="en-US"/>
        </w:rPr>
        <w:t>ntegrated</w:t>
      </w:r>
      <w:proofErr w:type="spellEnd"/>
      <w:r w:rsidR="008C1824">
        <w:rPr>
          <w:rFonts w:ascii="Times New Roman" w:hAnsi="Times New Roman" w:cs="Times New Roman"/>
          <w:sz w:val="28"/>
          <w:szCs w:val="28"/>
        </w:rPr>
        <w:t xml:space="preserve"> </w:t>
      </w:r>
      <w:r w:rsidRPr="002313B5">
        <w:rPr>
          <w:rFonts w:ascii="Times New Roman" w:hAnsi="Times New Roman" w:cs="Times New Roman"/>
          <w:sz w:val="28"/>
          <w:szCs w:val="28"/>
          <w:lang w:val="en-US"/>
        </w:rPr>
        <w:t>Listening</w:t>
      </w:r>
      <w:r w:rsidR="00E918E8" w:rsidRPr="00E918E8">
        <w:rPr>
          <w:rFonts w:ascii="Times New Roman" w:hAnsi="Times New Roman" w:cs="Times New Roman"/>
          <w:sz w:val="28"/>
          <w:szCs w:val="28"/>
        </w:rPr>
        <w:t>&amp;</w:t>
      </w:r>
      <w:r w:rsidR="00E918E8" w:rsidRPr="008C1824">
        <w:rPr>
          <w:rFonts w:ascii="Times New Roman" w:hAnsi="Times New Roman" w:cs="Times New Roman"/>
          <w:sz w:val="28"/>
          <w:szCs w:val="28"/>
        </w:rPr>
        <w:t xml:space="preserve"> </w:t>
      </w:r>
      <w:r w:rsidR="00E918E8">
        <w:rPr>
          <w:rFonts w:ascii="Times New Roman" w:hAnsi="Times New Roman" w:cs="Times New Roman"/>
          <w:sz w:val="28"/>
          <w:szCs w:val="28"/>
          <w:lang w:val="en-US"/>
        </w:rPr>
        <w:t>Reading</w:t>
      </w:r>
      <w:r w:rsidR="000D0506">
        <w:rPr>
          <w:rFonts w:ascii="Times New Roman" w:hAnsi="Times New Roman" w:cs="Times New Roman"/>
          <w:sz w:val="28"/>
          <w:szCs w:val="28"/>
        </w:rPr>
        <w:t xml:space="preserve">) – </w:t>
      </w:r>
      <w:r w:rsidR="000D0506" w:rsidRPr="009D4EB6">
        <w:rPr>
          <w:rFonts w:ascii="Times New Roman" w:hAnsi="Times New Roman" w:cs="Times New Roman"/>
          <w:sz w:val="28"/>
          <w:szCs w:val="28"/>
        </w:rPr>
        <w:t>1</w:t>
      </w:r>
      <w:r w:rsidR="009D4EB6" w:rsidRPr="009D4EB6">
        <w:rPr>
          <w:rFonts w:ascii="Times New Roman" w:hAnsi="Times New Roman" w:cs="Times New Roman"/>
          <w:sz w:val="28"/>
          <w:szCs w:val="28"/>
        </w:rPr>
        <w:t>5</w:t>
      </w:r>
      <w:r w:rsidRPr="009D4EB6"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2313B5" w:rsidRPr="002313B5" w:rsidRDefault="002313B5" w:rsidP="002313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313B5">
        <w:rPr>
          <w:rFonts w:ascii="Times New Roman" w:hAnsi="Times New Roman" w:cs="Times New Roman"/>
          <w:sz w:val="28"/>
          <w:szCs w:val="28"/>
        </w:rPr>
        <w:t>Конкурс понимания письменной речи (</w:t>
      </w:r>
      <w:r w:rsidRPr="002313B5">
        <w:rPr>
          <w:rFonts w:ascii="Times New Roman" w:hAnsi="Times New Roman" w:cs="Times New Roman"/>
          <w:sz w:val="28"/>
          <w:szCs w:val="28"/>
          <w:lang w:val="en-US"/>
        </w:rPr>
        <w:t>Reading</w:t>
      </w:r>
      <w:r w:rsidR="0058634A">
        <w:rPr>
          <w:rFonts w:ascii="Times New Roman" w:hAnsi="Times New Roman" w:cs="Times New Roman"/>
          <w:sz w:val="28"/>
          <w:szCs w:val="28"/>
        </w:rPr>
        <w:t xml:space="preserve">) – </w:t>
      </w:r>
      <w:r w:rsidR="009D4EB6">
        <w:rPr>
          <w:rFonts w:ascii="Times New Roman" w:hAnsi="Times New Roman" w:cs="Times New Roman"/>
          <w:sz w:val="28"/>
          <w:szCs w:val="28"/>
        </w:rPr>
        <w:t>25</w:t>
      </w:r>
      <w:r w:rsidRPr="000D0506"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2313B5" w:rsidRPr="002313B5" w:rsidRDefault="002313B5" w:rsidP="002313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313B5">
        <w:rPr>
          <w:rFonts w:ascii="Times New Roman" w:hAnsi="Times New Roman" w:cs="Times New Roman"/>
          <w:sz w:val="28"/>
          <w:szCs w:val="28"/>
        </w:rPr>
        <w:t>Лексико-грамматический тест (</w:t>
      </w:r>
      <w:r w:rsidRPr="002313B5">
        <w:rPr>
          <w:rFonts w:ascii="Times New Roman" w:hAnsi="Times New Roman" w:cs="Times New Roman"/>
          <w:sz w:val="28"/>
          <w:szCs w:val="28"/>
          <w:lang w:val="en-US"/>
        </w:rPr>
        <w:t>Use</w:t>
      </w:r>
      <w:r w:rsidR="008C1824">
        <w:rPr>
          <w:rFonts w:ascii="Times New Roman" w:hAnsi="Times New Roman" w:cs="Times New Roman"/>
          <w:sz w:val="28"/>
          <w:szCs w:val="28"/>
        </w:rPr>
        <w:t xml:space="preserve"> </w:t>
      </w:r>
      <w:r w:rsidRPr="002313B5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8C1824">
        <w:rPr>
          <w:rFonts w:ascii="Times New Roman" w:hAnsi="Times New Roman" w:cs="Times New Roman"/>
          <w:sz w:val="28"/>
          <w:szCs w:val="28"/>
        </w:rPr>
        <w:t xml:space="preserve"> </w:t>
      </w:r>
      <w:r w:rsidRPr="002313B5">
        <w:rPr>
          <w:rFonts w:ascii="Times New Roman" w:hAnsi="Times New Roman" w:cs="Times New Roman"/>
          <w:sz w:val="28"/>
          <w:szCs w:val="28"/>
          <w:lang w:val="en-US"/>
        </w:rPr>
        <w:t>English</w:t>
      </w:r>
      <w:r w:rsidRPr="002313B5">
        <w:rPr>
          <w:rFonts w:ascii="Times New Roman" w:hAnsi="Times New Roman" w:cs="Times New Roman"/>
          <w:sz w:val="28"/>
          <w:szCs w:val="28"/>
        </w:rPr>
        <w:t>) – 20 минут</w:t>
      </w:r>
    </w:p>
    <w:p w:rsidR="002313B5" w:rsidRPr="002313B5" w:rsidRDefault="002313B5" w:rsidP="002313B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313B5">
        <w:rPr>
          <w:rFonts w:ascii="Times New Roman" w:hAnsi="Times New Roman" w:cs="Times New Roman"/>
          <w:sz w:val="28"/>
          <w:szCs w:val="28"/>
        </w:rPr>
        <w:t>Конкурс письменной речи (</w:t>
      </w:r>
      <w:r w:rsidRPr="002313B5">
        <w:rPr>
          <w:rFonts w:ascii="Times New Roman" w:hAnsi="Times New Roman" w:cs="Times New Roman"/>
          <w:sz w:val="28"/>
          <w:szCs w:val="28"/>
          <w:lang w:val="en-US"/>
        </w:rPr>
        <w:t>Writing</w:t>
      </w:r>
      <w:r w:rsidRPr="000D0506">
        <w:rPr>
          <w:rFonts w:ascii="Times New Roman" w:hAnsi="Times New Roman" w:cs="Times New Roman"/>
          <w:sz w:val="28"/>
          <w:szCs w:val="28"/>
        </w:rPr>
        <w:t xml:space="preserve">) </w:t>
      </w:r>
      <w:r w:rsidRPr="00925D0E">
        <w:rPr>
          <w:rFonts w:ascii="Times New Roman" w:hAnsi="Times New Roman" w:cs="Times New Roman"/>
          <w:sz w:val="28"/>
          <w:szCs w:val="28"/>
        </w:rPr>
        <w:t xml:space="preserve">– </w:t>
      </w:r>
      <w:r w:rsidR="008C1824">
        <w:rPr>
          <w:rFonts w:ascii="Times New Roman" w:hAnsi="Times New Roman" w:cs="Times New Roman"/>
          <w:sz w:val="28"/>
          <w:szCs w:val="28"/>
        </w:rPr>
        <w:t>45</w:t>
      </w:r>
      <w:r w:rsidRPr="00925D0E"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2313B5" w:rsidRDefault="002313B5" w:rsidP="00901C5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313B5" w:rsidRPr="00140874" w:rsidRDefault="002313B5" w:rsidP="00901C5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0874">
        <w:rPr>
          <w:rFonts w:ascii="Times New Roman" w:hAnsi="Times New Roman" w:cs="Times New Roman"/>
          <w:b/>
          <w:sz w:val="28"/>
          <w:szCs w:val="28"/>
        </w:rPr>
        <w:t>Типы заданий</w:t>
      </w:r>
    </w:p>
    <w:p w:rsidR="002313B5" w:rsidRDefault="002313B5" w:rsidP="00901C5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361"/>
        <w:gridCol w:w="6059"/>
      </w:tblGrid>
      <w:tr w:rsidR="002313B5" w:rsidTr="005D5EEC">
        <w:tc>
          <w:tcPr>
            <w:tcW w:w="4361" w:type="dxa"/>
          </w:tcPr>
          <w:p w:rsidR="002313B5" w:rsidRDefault="002313B5" w:rsidP="00901C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3B5">
              <w:rPr>
                <w:rFonts w:ascii="Times New Roman" w:hAnsi="Times New Roman" w:cs="Times New Roman"/>
                <w:sz w:val="28"/>
                <w:szCs w:val="28"/>
              </w:rPr>
              <w:t>Конкурс понимания устной речи (</w:t>
            </w:r>
            <w:proofErr w:type="spellStart"/>
            <w:r w:rsidR="00E918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Intergated</w:t>
            </w:r>
            <w:r w:rsidRPr="002313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Listening</w:t>
            </w:r>
            <w:proofErr w:type="spellEnd"/>
            <w:r w:rsidR="00E918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&amp; Reading</w:t>
            </w:r>
            <w:r w:rsidRPr="002313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059" w:type="dxa"/>
          </w:tcPr>
          <w:p w:rsidR="00140874" w:rsidRPr="00140874" w:rsidRDefault="00E918E8" w:rsidP="00140874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Интегрированное задание на соотнесение информации в письменном и устном текстах (выбор из четырех альтернатив: 1) информация присутствует и в тексте, и в аудиозаписи, 2) информация присутствует только в тексте, или 3) только в аудиозаписи, 4) информация не присутствует ни в тексте, ни в аудиозаписи). </w:t>
            </w:r>
          </w:p>
          <w:p w:rsidR="002313B5" w:rsidRPr="00140874" w:rsidRDefault="002313B5" w:rsidP="001408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3B5" w:rsidTr="005D5EEC">
        <w:tc>
          <w:tcPr>
            <w:tcW w:w="4361" w:type="dxa"/>
          </w:tcPr>
          <w:p w:rsidR="002313B5" w:rsidRDefault="00140874" w:rsidP="00901C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3B5">
              <w:rPr>
                <w:rFonts w:ascii="Times New Roman" w:hAnsi="Times New Roman" w:cs="Times New Roman"/>
                <w:sz w:val="28"/>
                <w:szCs w:val="28"/>
              </w:rPr>
              <w:t>Конкурс понимания письменной речи (</w:t>
            </w:r>
            <w:r w:rsidRPr="002313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Reading</w:t>
            </w:r>
            <w:r w:rsidRPr="002313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059" w:type="dxa"/>
          </w:tcPr>
          <w:p w:rsidR="00140874" w:rsidRPr="00140874" w:rsidRDefault="00B4063B" w:rsidP="001408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85E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40874" w:rsidRPr="00140874">
              <w:rPr>
                <w:rFonts w:ascii="Times New Roman" w:hAnsi="Times New Roman" w:cs="Times New Roman"/>
                <w:sz w:val="28"/>
                <w:szCs w:val="28"/>
              </w:rPr>
              <w:t xml:space="preserve"> Задание на соотнесение (</w:t>
            </w:r>
            <w:r w:rsidR="00E918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True</w:t>
            </w:r>
            <w:r w:rsidR="00E918E8" w:rsidRPr="00E918E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918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False</w:t>
            </w:r>
            <w:r w:rsidR="00E918E8" w:rsidRPr="00E918E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E918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Not</w:t>
            </w:r>
            <w:r w:rsidR="008C18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918E8">
              <w:rPr>
                <w:rFonts w:ascii="Times New Roman" w:hAnsi="Times New Roman" w:cs="Times New Roman"/>
                <w:sz w:val="28"/>
                <w:szCs w:val="28"/>
              </w:rPr>
              <w:t>Given</w:t>
            </w:r>
            <w:proofErr w:type="spellEnd"/>
            <w:r w:rsidR="005D5EEC">
              <w:rPr>
                <w:rFonts w:ascii="Times New Roman" w:hAnsi="Times New Roman" w:cs="Times New Roman"/>
                <w:sz w:val="28"/>
                <w:szCs w:val="28"/>
              </w:rPr>
              <w:t xml:space="preserve">):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поиск детальной информации в</w:t>
            </w:r>
            <w:r w:rsidR="00460B54">
              <w:rPr>
                <w:rFonts w:ascii="Times New Roman" w:hAnsi="Times New Roman" w:cs="Times New Roman"/>
                <w:sz w:val="28"/>
                <w:szCs w:val="28"/>
              </w:rPr>
              <w:t xml:space="preserve"> текст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40874" w:rsidRPr="0014087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2313B5" w:rsidRPr="00140874" w:rsidRDefault="00B4063B" w:rsidP="00D85EDD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85ED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40874" w:rsidRPr="00140874">
              <w:rPr>
                <w:rFonts w:ascii="Times New Roman" w:hAnsi="Times New Roman" w:cs="Times New Roman"/>
                <w:sz w:val="28"/>
                <w:szCs w:val="28"/>
              </w:rPr>
              <w:t xml:space="preserve"> Задание на </w:t>
            </w:r>
            <w:r w:rsidR="00E918E8">
              <w:rPr>
                <w:rFonts w:ascii="Times New Roman" w:hAnsi="Times New Roman" w:cs="Times New Roman"/>
                <w:sz w:val="28"/>
                <w:szCs w:val="28"/>
              </w:rPr>
              <w:t>заполнение пропусков</w:t>
            </w:r>
            <w:r w:rsidR="00140874" w:rsidRPr="00140874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E918E8"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="00E918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apFilling</w:t>
            </w:r>
            <w:r w:rsidR="00140874" w:rsidRPr="0014087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918E8" w:rsidRPr="00E918E8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="00E918E8">
              <w:rPr>
                <w:rFonts w:ascii="Times New Roman" w:hAnsi="Times New Roman" w:cs="Times New Roman"/>
                <w:sz w:val="28"/>
                <w:szCs w:val="28"/>
              </w:rPr>
              <w:t>ловами из прочитанного текста</w:t>
            </w:r>
            <w:r w:rsidR="00140874" w:rsidRPr="001408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313B5" w:rsidTr="005D5EEC">
        <w:tc>
          <w:tcPr>
            <w:tcW w:w="4361" w:type="dxa"/>
          </w:tcPr>
          <w:p w:rsidR="002313B5" w:rsidRDefault="00140874" w:rsidP="00901C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13B5">
              <w:rPr>
                <w:rFonts w:ascii="Times New Roman" w:hAnsi="Times New Roman" w:cs="Times New Roman"/>
                <w:sz w:val="28"/>
                <w:szCs w:val="28"/>
              </w:rPr>
              <w:t>Лексико-грамматический тест(</w:t>
            </w:r>
            <w:r w:rsidRPr="002313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UseofEnglish</w:t>
            </w:r>
            <w:r w:rsidRPr="002313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059" w:type="dxa"/>
          </w:tcPr>
          <w:p w:rsidR="00140874" w:rsidRPr="00140874" w:rsidRDefault="00140874" w:rsidP="00140874">
            <w:pPr>
              <w:pStyle w:val="Default"/>
              <w:rPr>
                <w:sz w:val="28"/>
                <w:szCs w:val="28"/>
              </w:rPr>
            </w:pPr>
            <w:r w:rsidRPr="00140874">
              <w:rPr>
                <w:sz w:val="28"/>
                <w:szCs w:val="28"/>
              </w:rPr>
              <w:t>1. Клоуз-тест – заполнение допущенных в тексте пробелов служебными словами</w:t>
            </w:r>
            <w:r w:rsidR="00460B54">
              <w:rPr>
                <w:sz w:val="28"/>
                <w:szCs w:val="28"/>
              </w:rPr>
              <w:t xml:space="preserve"> (варианты ответов не предлагаются)</w:t>
            </w:r>
          </w:p>
          <w:p w:rsidR="002313B5" w:rsidRPr="00140874" w:rsidRDefault="00140874" w:rsidP="00901C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0874">
              <w:rPr>
                <w:rFonts w:ascii="Times New Roman" w:hAnsi="Times New Roman" w:cs="Times New Roman"/>
                <w:sz w:val="28"/>
                <w:szCs w:val="28"/>
              </w:rPr>
              <w:t>2. Клоуз-процедура – заполнение допущенных в тексте пробелов словами, предложенными в конце текста (выбор из 4 вариантов ответа)</w:t>
            </w:r>
          </w:p>
        </w:tc>
      </w:tr>
      <w:tr w:rsidR="002313B5" w:rsidTr="005D5EEC">
        <w:tc>
          <w:tcPr>
            <w:tcW w:w="4361" w:type="dxa"/>
          </w:tcPr>
          <w:p w:rsidR="002313B5" w:rsidRPr="00E918E8" w:rsidRDefault="00140874" w:rsidP="00901C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D14F3">
              <w:rPr>
                <w:rFonts w:ascii="Times New Roman" w:hAnsi="Times New Roman" w:cs="Times New Roman"/>
                <w:sz w:val="28"/>
                <w:szCs w:val="28"/>
              </w:rPr>
              <w:t>Конкурс письменной речи (</w:t>
            </w:r>
            <w:r w:rsidRPr="00FD14F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Writing)</w:t>
            </w:r>
          </w:p>
        </w:tc>
        <w:tc>
          <w:tcPr>
            <w:tcW w:w="6059" w:type="dxa"/>
          </w:tcPr>
          <w:p w:rsidR="002313B5" w:rsidRPr="00E918E8" w:rsidRDefault="00140874" w:rsidP="00901C5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FD14F3"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</w:t>
            </w:r>
            <w:r w:rsidR="00FD14F3" w:rsidRPr="00FD14F3">
              <w:rPr>
                <w:rFonts w:ascii="Times New Roman" w:hAnsi="Times New Roman" w:cs="Times New Roman"/>
                <w:sz w:val="28"/>
                <w:szCs w:val="28"/>
              </w:rPr>
              <w:t>информационного бюллетеня</w:t>
            </w:r>
            <w:r w:rsidRPr="00FD14F3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="00B4063B" w:rsidRPr="00FD14F3">
              <w:rPr>
                <w:rFonts w:ascii="Times New Roman" w:hAnsi="Times New Roman" w:cs="Times New Roman"/>
                <w:sz w:val="28"/>
                <w:szCs w:val="28"/>
              </w:rPr>
              <w:t>духовно-нравственной теме</w:t>
            </w:r>
            <w:r w:rsidRPr="00FD14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44CFE" w:rsidRPr="00FD14F3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Количество слов – </w:t>
            </w:r>
            <w:r w:rsidR="00B4063B" w:rsidRPr="00FD14F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44CFE" w:rsidRPr="00FD14F3">
              <w:rPr>
                <w:rFonts w:ascii="Times New Roman" w:hAnsi="Times New Roman" w:cs="Times New Roman"/>
                <w:sz w:val="28"/>
                <w:szCs w:val="28"/>
              </w:rPr>
              <w:t>0-2</w:t>
            </w:r>
            <w:r w:rsidR="00B4063B" w:rsidRPr="00FD14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44CFE" w:rsidRPr="00FD14F3">
              <w:rPr>
                <w:rFonts w:ascii="Times New Roman" w:hAnsi="Times New Roman" w:cs="Times New Roman"/>
                <w:sz w:val="28"/>
                <w:szCs w:val="28"/>
              </w:rPr>
              <w:t>0.</w:t>
            </w:r>
          </w:p>
        </w:tc>
      </w:tr>
    </w:tbl>
    <w:p w:rsidR="002313B5" w:rsidRDefault="002313B5" w:rsidP="00901C5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55AA" w:rsidRPr="006055AA" w:rsidRDefault="006055AA" w:rsidP="00901C53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055AA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конкурсов</w:t>
      </w:r>
    </w:p>
    <w:p w:rsidR="006055AA" w:rsidRDefault="006055AA" w:rsidP="00901C5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55AA" w:rsidRPr="006055AA" w:rsidRDefault="006055AA" w:rsidP="006055A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5AA">
        <w:rPr>
          <w:rFonts w:ascii="Times New Roman" w:hAnsi="Times New Roman" w:cs="Times New Roman"/>
          <w:sz w:val="28"/>
          <w:szCs w:val="28"/>
        </w:rPr>
        <w:t>Для проведения письменных конкурсов требуются аудитории для рассадки участников.</w:t>
      </w:r>
    </w:p>
    <w:p w:rsidR="006055AA" w:rsidRPr="006055AA" w:rsidRDefault="006055AA" w:rsidP="006055A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55AA">
        <w:rPr>
          <w:rFonts w:ascii="Times New Roman" w:hAnsi="Times New Roman" w:cs="Times New Roman"/>
          <w:sz w:val="28"/>
          <w:szCs w:val="28"/>
        </w:rPr>
        <w:lastRenderedPageBreak/>
        <w:t>Участники должны сидеть по одному за столом и находиться на таком расстоянии друг от друга, чтобы не видеть работу соседа.</w:t>
      </w:r>
    </w:p>
    <w:p w:rsidR="006055AA" w:rsidRPr="006055AA" w:rsidRDefault="006055AA" w:rsidP="006055A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55AA">
        <w:rPr>
          <w:rFonts w:ascii="Times New Roman" w:hAnsi="Times New Roman" w:cs="Times New Roman"/>
          <w:sz w:val="28"/>
          <w:szCs w:val="28"/>
        </w:rPr>
        <w:t>Во всех «рабочих» аудиториях должны быть часы, поскольку выполнение тестов требует контроля за временем.</w:t>
      </w:r>
    </w:p>
    <w:p w:rsidR="006055AA" w:rsidRPr="006055AA" w:rsidRDefault="006055AA" w:rsidP="006055A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55AA">
        <w:rPr>
          <w:rFonts w:ascii="Times New Roman" w:hAnsi="Times New Roman" w:cs="Times New Roman"/>
          <w:sz w:val="28"/>
          <w:szCs w:val="28"/>
        </w:rPr>
        <w:t>В каждой аудитории должен быть компьютер и динамики (колонки) для прослушивания. В аудитории должна быть обеспечена хорошая акустика.</w:t>
      </w:r>
    </w:p>
    <w:p w:rsidR="006055AA" w:rsidRPr="006055AA" w:rsidRDefault="006055AA" w:rsidP="006055A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55AA">
        <w:rPr>
          <w:rFonts w:ascii="Times New Roman" w:hAnsi="Times New Roman" w:cs="Times New Roman"/>
          <w:sz w:val="28"/>
          <w:szCs w:val="28"/>
        </w:rPr>
        <w:t>Задание конкурса понимания устно</w:t>
      </w:r>
      <w:r w:rsidR="00B4063B">
        <w:rPr>
          <w:rFonts w:ascii="Times New Roman" w:hAnsi="Times New Roman" w:cs="Times New Roman"/>
          <w:sz w:val="28"/>
          <w:szCs w:val="28"/>
        </w:rPr>
        <w:t>й речи</w:t>
      </w:r>
      <w:r w:rsidRPr="006055AA">
        <w:rPr>
          <w:rFonts w:ascii="Times New Roman" w:hAnsi="Times New Roman" w:cs="Times New Roman"/>
          <w:sz w:val="28"/>
          <w:szCs w:val="28"/>
        </w:rPr>
        <w:t xml:space="preserve"> записывается в формате MP3 (аудиофайл). В каждой аудитории, где проводится конкурс, на рабочем столе компьютера должен быть необходимый файл с записью задания. Звук должен транслироваться через динамики.</w:t>
      </w:r>
      <w:r w:rsidR="00E918E8">
        <w:rPr>
          <w:rFonts w:ascii="Times New Roman" w:hAnsi="Times New Roman" w:cs="Times New Roman"/>
          <w:sz w:val="28"/>
          <w:szCs w:val="28"/>
        </w:rPr>
        <w:t xml:space="preserve"> В аудиозапись включены все предполагаемые паузы. Организаторам достаточно включить воспроизведение аудиофайла один раз до его полного окончания.</w:t>
      </w:r>
    </w:p>
    <w:p w:rsidR="006055AA" w:rsidRPr="006055AA" w:rsidRDefault="006055AA" w:rsidP="006055A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055AA">
        <w:rPr>
          <w:rFonts w:ascii="Times New Roman" w:hAnsi="Times New Roman" w:cs="Times New Roman"/>
          <w:sz w:val="28"/>
          <w:szCs w:val="28"/>
        </w:rPr>
        <w:t>Для проведения лексико-грамматического теста</w:t>
      </w:r>
      <w:r w:rsidR="00AB1459">
        <w:rPr>
          <w:rFonts w:ascii="Times New Roman" w:hAnsi="Times New Roman" w:cs="Times New Roman"/>
          <w:sz w:val="28"/>
          <w:szCs w:val="28"/>
        </w:rPr>
        <w:t>, конкурса понимания письменной речи</w:t>
      </w:r>
      <w:r w:rsidRPr="006055AA">
        <w:rPr>
          <w:rFonts w:ascii="Times New Roman" w:hAnsi="Times New Roman" w:cs="Times New Roman"/>
          <w:sz w:val="28"/>
          <w:szCs w:val="28"/>
        </w:rPr>
        <w:t xml:space="preserve"> и конкурса письменной речи не требуется специальных технических средств.</w:t>
      </w:r>
    </w:p>
    <w:p w:rsidR="006055AA" w:rsidRDefault="006055AA" w:rsidP="006055A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5AA">
        <w:rPr>
          <w:rFonts w:ascii="Times New Roman" w:hAnsi="Times New Roman" w:cs="Times New Roman"/>
          <w:sz w:val="28"/>
          <w:szCs w:val="28"/>
        </w:rPr>
        <w:t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 Для конкурса письменной речи необходима бумага для черновиков.</w:t>
      </w:r>
    </w:p>
    <w:p w:rsidR="006055AA" w:rsidRPr="006055AA" w:rsidRDefault="006055AA" w:rsidP="006055A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1EC" w:rsidRPr="00F341EC" w:rsidRDefault="00F341EC" w:rsidP="00F341EC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41EC">
        <w:rPr>
          <w:rFonts w:ascii="Times New Roman" w:hAnsi="Times New Roman" w:cs="Times New Roman"/>
          <w:b/>
          <w:sz w:val="28"/>
          <w:szCs w:val="28"/>
        </w:rPr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</w:p>
    <w:p w:rsidR="00F341EC" w:rsidRPr="00F341EC" w:rsidRDefault="00F341EC" w:rsidP="00F341E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1EC" w:rsidRDefault="00F341EC" w:rsidP="00F341E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41EC">
        <w:rPr>
          <w:rFonts w:ascii="Times New Roman" w:hAnsi="Times New Roman" w:cs="Times New Roman"/>
          <w:sz w:val="28"/>
          <w:szCs w:val="28"/>
        </w:rPr>
        <w:t>Участникам не разрешается брать в аудиторию бумагу, справочные материалы (словари, справочники, учебники и т.д.), мобильные телефоны, диктофоны, плейеры, планшеты и любые другие технические средства. Все вышеперечисленные средства связи не разрешается приносить на территорию пункта проведения олимпиады. Если средства связи (даже в выключенном состоянии) будут найдены у участника олимпиады на территории пункта проведения олимпиады, председатель жюри составляет акт о нарушении процедуры проведения олимпиады и результаты участника аннулируются.</w:t>
      </w:r>
    </w:p>
    <w:p w:rsidR="002313B5" w:rsidRPr="002313B5" w:rsidRDefault="002313B5" w:rsidP="00901C53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2313B5" w:rsidRPr="002313B5" w:rsidSect="00901C53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1068"/>
    <w:multiLevelType w:val="hybridMultilevel"/>
    <w:tmpl w:val="1624E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525DE9"/>
    <w:multiLevelType w:val="hybridMultilevel"/>
    <w:tmpl w:val="2B082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3C1043"/>
    <w:multiLevelType w:val="hybridMultilevel"/>
    <w:tmpl w:val="F85814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01C53"/>
    <w:rsid w:val="000D0506"/>
    <w:rsid w:val="00140874"/>
    <w:rsid w:val="002313B5"/>
    <w:rsid w:val="002428B6"/>
    <w:rsid w:val="00426A02"/>
    <w:rsid w:val="00460B54"/>
    <w:rsid w:val="0058634A"/>
    <w:rsid w:val="005D5EEC"/>
    <w:rsid w:val="006055AA"/>
    <w:rsid w:val="00752227"/>
    <w:rsid w:val="008C1824"/>
    <w:rsid w:val="00901C53"/>
    <w:rsid w:val="00925D0E"/>
    <w:rsid w:val="00962A86"/>
    <w:rsid w:val="009D4EB6"/>
    <w:rsid w:val="00AB1459"/>
    <w:rsid w:val="00B4063B"/>
    <w:rsid w:val="00C91CD3"/>
    <w:rsid w:val="00D85EDD"/>
    <w:rsid w:val="00E4397E"/>
    <w:rsid w:val="00E44CFE"/>
    <w:rsid w:val="00E918E8"/>
    <w:rsid w:val="00F341EC"/>
    <w:rsid w:val="00FD14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13B5"/>
    <w:pPr>
      <w:ind w:left="720"/>
      <w:contextualSpacing/>
    </w:pPr>
  </w:style>
  <w:style w:type="table" w:styleId="a4">
    <w:name w:val="Table Grid"/>
    <w:basedOn w:val="a1"/>
    <w:uiPriority w:val="59"/>
    <w:rsid w:val="002313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087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Windows User</cp:lastModifiedBy>
  <cp:revision>19</cp:revision>
  <dcterms:created xsi:type="dcterms:W3CDTF">2019-10-08T16:21:00Z</dcterms:created>
  <dcterms:modified xsi:type="dcterms:W3CDTF">2022-10-31T10:42:00Z</dcterms:modified>
</cp:coreProperties>
</file>