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0" w:type="dxa"/>
        <w:tblInd w:w="-318" w:type="dxa"/>
        <w:tblLook w:val="04A0" w:firstRow="1" w:lastRow="0" w:firstColumn="1" w:lastColumn="0" w:noHBand="0" w:noVBand="1"/>
      </w:tblPr>
      <w:tblGrid>
        <w:gridCol w:w="9889"/>
      </w:tblGrid>
      <w:tr w:rsidR="00096512" w:rsidRPr="00096512" w:rsidTr="00096512">
        <w:trPr>
          <w:trHeight w:val="1418"/>
          <w:tblCellSpacing w:w="0" w:type="dxa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6512" w:rsidRPr="00096512" w:rsidRDefault="00612553" w:rsidP="00096512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spacing w:val="20"/>
              </w:rPr>
              <w:drawing>
                <wp:inline distT="0" distB="0" distL="0" distR="0" wp14:anchorId="6E37E2B3" wp14:editId="7100E908">
                  <wp:extent cx="628650" cy="819150"/>
                  <wp:effectExtent l="19050" t="0" r="0" b="0"/>
                  <wp:docPr id="1" name="Рисунок 1" descr="Лысые горы ч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ысые горы ч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6512" w:rsidRPr="00096512" w:rsidTr="00096512">
        <w:trPr>
          <w:tblCellSpacing w:w="0" w:type="dxa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 ЛЫСОГОРСКОГО МУНИЦИПАЛЬНОГО РАЙОНА</w:t>
            </w:r>
          </w:p>
          <w:p w:rsidR="00096512" w:rsidRPr="00096512" w:rsidRDefault="00096512" w:rsidP="0009651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САРАТОВСКОЙ ОБЛАСТИ</w:t>
            </w:r>
          </w:p>
          <w:p w:rsidR="00096512" w:rsidRPr="00096512" w:rsidRDefault="00096512" w:rsidP="0009651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6512" w:rsidRPr="00096512" w:rsidTr="00096512">
        <w:trPr>
          <w:trHeight w:val="654"/>
          <w:tblCellSpacing w:w="0" w:type="dxa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 О С Т А Н О В Л Е Н И Е</w:t>
            </w:r>
          </w:p>
          <w:p w:rsidR="00612553" w:rsidRDefault="00612553" w:rsidP="0009651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512" w:rsidRPr="00096512" w:rsidRDefault="00096512" w:rsidP="0009651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6512" w:rsidRPr="00612553" w:rsidTr="00096512">
        <w:trPr>
          <w:tblCellSpacing w:w="0" w:type="dxa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6512" w:rsidRPr="00612553" w:rsidRDefault="00612553" w:rsidP="0061255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31 января </w:t>
            </w:r>
            <w:r w:rsidR="00096512" w:rsidRPr="00612553">
              <w:rPr>
                <w:rFonts w:ascii="Times New Roman" w:eastAsia="Times New Roman" w:hAnsi="Times New Roman" w:cs="Times New Roman"/>
                <w:sz w:val="24"/>
                <w:szCs w:val="24"/>
              </w:rPr>
              <w:t>2023 года № </w:t>
            </w:r>
            <w:r w:rsidRPr="00612553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96512" w:rsidRPr="00096512" w:rsidTr="00096512">
        <w:trPr>
          <w:tblCellSpacing w:w="0" w:type="dxa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2553" w:rsidRDefault="00612553" w:rsidP="0009651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96512" w:rsidRPr="00096512" w:rsidRDefault="00096512" w:rsidP="0009651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Лысые Горы</w:t>
            </w:r>
          </w:p>
          <w:p w:rsidR="00096512" w:rsidRPr="00096512" w:rsidRDefault="00096512" w:rsidP="00096512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12553" w:rsidRDefault="00612553" w:rsidP="00612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96512" w:rsidRPr="00096512" w:rsidRDefault="00096512" w:rsidP="006125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утверждении муниципальной программы «Энергосбережение и повышение энергетической э</w:t>
      </w:r>
      <w:r w:rsidR="00612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09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фективности Лысогорского муниципального района</w:t>
      </w:r>
      <w:r w:rsidR="006125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09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2023-2025 годы»</w:t>
      </w:r>
    </w:p>
    <w:p w:rsidR="00096512" w:rsidRPr="00096512" w:rsidRDefault="00096512" w:rsidP="00096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12553" w:rsidRDefault="00612553" w:rsidP="00612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6512" w:rsidRPr="00096512" w:rsidRDefault="00096512" w:rsidP="00612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от 23.11.2009г. № 261-ФЗ </w:t>
      </w:r>
      <w:r w:rsidR="0061255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>Об энергосбережении и о повышении энергетической</w:t>
      </w:r>
      <w:r w:rsidR="00612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эффективности и о внесении изменений в отдельные законодательные акты Российской Федерации», </w:t>
      </w:r>
      <w:r w:rsidR="00612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="00612553" w:rsidRPr="00BD21EF">
        <w:rPr>
          <w:rFonts w:ascii="Times New Roman" w:hAnsi="Times New Roman"/>
          <w:sz w:val="28"/>
          <w:szCs w:val="28"/>
        </w:rPr>
        <w:t>Федеральн</w:t>
      </w:r>
      <w:r w:rsidR="00612553">
        <w:rPr>
          <w:rFonts w:ascii="Times New Roman" w:hAnsi="Times New Roman"/>
          <w:sz w:val="28"/>
          <w:szCs w:val="28"/>
        </w:rPr>
        <w:t>ым</w:t>
      </w:r>
      <w:r w:rsidR="00612553" w:rsidRPr="00BD21EF">
        <w:rPr>
          <w:rFonts w:ascii="Times New Roman" w:hAnsi="Times New Roman"/>
          <w:sz w:val="28"/>
          <w:szCs w:val="28"/>
        </w:rPr>
        <w:t xml:space="preserve"> закон</w:t>
      </w:r>
      <w:r w:rsidR="00612553">
        <w:rPr>
          <w:rFonts w:ascii="Times New Roman" w:hAnsi="Times New Roman"/>
          <w:sz w:val="28"/>
          <w:szCs w:val="28"/>
        </w:rPr>
        <w:t>ом</w:t>
      </w:r>
      <w:r w:rsidR="00612553" w:rsidRPr="00BD21EF">
        <w:rPr>
          <w:rFonts w:ascii="Times New Roman" w:hAnsi="Times New Roman"/>
          <w:sz w:val="28"/>
          <w:szCs w:val="28"/>
        </w:rPr>
        <w:t xml:space="preserve"> от 06.10.2003 года  № 131</w:t>
      </w:r>
      <w:r w:rsidR="00612553">
        <w:rPr>
          <w:rFonts w:ascii="Times New Roman" w:hAnsi="Times New Roman"/>
          <w:sz w:val="28"/>
          <w:szCs w:val="28"/>
        </w:rPr>
        <w:t>-</w:t>
      </w:r>
      <w:r w:rsidR="00612553" w:rsidRPr="00BD21EF">
        <w:rPr>
          <w:rFonts w:ascii="Times New Roman" w:hAnsi="Times New Roman"/>
          <w:sz w:val="28"/>
          <w:szCs w:val="28"/>
        </w:rPr>
        <w:t>ФЗ «Об общих принципах организации  местного самоуправления в Российской Федерации»</w:t>
      </w:r>
      <w:r w:rsidR="00612553">
        <w:rPr>
          <w:rFonts w:ascii="Times New Roman" w:hAnsi="Times New Roman"/>
          <w:sz w:val="28"/>
          <w:szCs w:val="28"/>
        </w:rPr>
        <w:t xml:space="preserve">, </w:t>
      </w:r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</w:t>
      </w:r>
      <w:r w:rsidR="0061255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Лысогорского муниципального района</w:t>
      </w:r>
      <w:r w:rsidR="00612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Лысогорского муниципального района </w:t>
      </w:r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</w:t>
      </w:r>
      <w:r w:rsidR="00612553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96512" w:rsidRPr="00096512" w:rsidRDefault="00096512" w:rsidP="00612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муниципальную целевую программу «Энергосбережение и повышение энергетической</w:t>
      </w:r>
      <w:r w:rsidR="00612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1255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>фективности Лысогорского муниципального</w:t>
      </w:r>
      <w:r w:rsidR="00612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 w:rsidR="00612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>на 2023-2025 годы»</w:t>
      </w:r>
      <w:r w:rsidR="00612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приложению к настоящему постановлению.</w:t>
      </w:r>
    </w:p>
    <w:p w:rsidR="00096512" w:rsidRPr="00096512" w:rsidRDefault="00612553" w:rsidP="00612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96512"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Настоящее постановление опубликовать на официальном сайте администрации Лысогорского муниципального района в сети «Интернет».</w:t>
      </w:r>
    </w:p>
    <w:p w:rsidR="00096512" w:rsidRDefault="00612553" w:rsidP="00612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096512"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администрации Лысогорского муниципального района </w:t>
      </w:r>
      <w:proofErr w:type="spellStart"/>
      <w:r w:rsidR="00096512"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>Куторова</w:t>
      </w:r>
      <w:proofErr w:type="spellEnd"/>
      <w:r w:rsidR="00096512"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Э.А.</w:t>
      </w:r>
    </w:p>
    <w:p w:rsidR="00096512" w:rsidRPr="00096512" w:rsidRDefault="00096512" w:rsidP="006125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96512" w:rsidRPr="00096512" w:rsidRDefault="00096512" w:rsidP="006125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96512" w:rsidRPr="00096512" w:rsidRDefault="00096512" w:rsidP="00096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Глава Лысогорского </w:t>
      </w:r>
    </w:p>
    <w:p w:rsidR="00096512" w:rsidRPr="00096512" w:rsidRDefault="00096512" w:rsidP="00096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района</w:t>
      </w:r>
      <w:r w:rsidRPr="0009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9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9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9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9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09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  </w:t>
      </w:r>
      <w:proofErr w:type="spellStart"/>
      <w:r w:rsidRPr="0009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В.А.Фимушкина</w:t>
      </w:r>
      <w:proofErr w:type="spellEnd"/>
    </w:p>
    <w:p w:rsidR="00096512" w:rsidRPr="00096512" w:rsidRDefault="00096512" w:rsidP="00096512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96512" w:rsidRPr="00096512" w:rsidRDefault="00096512" w:rsidP="00096512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96512" w:rsidRPr="00096512" w:rsidRDefault="00096512" w:rsidP="00096512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12553" w:rsidRDefault="00612553" w:rsidP="00096512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2553" w:rsidRDefault="00612553" w:rsidP="00096512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2553" w:rsidRDefault="00612553" w:rsidP="00096512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96512" w:rsidRPr="00096512" w:rsidRDefault="00096512" w:rsidP="00096512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96512" w:rsidRPr="00096512" w:rsidRDefault="00096512" w:rsidP="003318C7">
      <w:pPr>
        <w:shd w:val="clear" w:color="auto" w:fill="FFFFFF"/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96512" w:rsidRPr="00096512" w:rsidRDefault="00096512" w:rsidP="00096512">
      <w:pPr>
        <w:shd w:val="clear" w:color="auto" w:fill="FFFFFF"/>
        <w:spacing w:before="75" w:after="75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096512" w:rsidRPr="00096512" w:rsidRDefault="00096512" w:rsidP="00096512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096512" w:rsidRPr="00096512" w:rsidRDefault="00096512" w:rsidP="00096512">
      <w:pPr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color w:val="000000"/>
          <w:sz w:val="24"/>
          <w:szCs w:val="24"/>
        </w:rPr>
        <w:t>Лысогорского муниципального района</w:t>
      </w:r>
      <w:r w:rsidR="006125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6512">
        <w:rPr>
          <w:rFonts w:ascii="Times New Roman" w:eastAsia="Times New Roman" w:hAnsi="Times New Roman" w:cs="Times New Roman"/>
          <w:color w:val="000000"/>
          <w:sz w:val="24"/>
          <w:szCs w:val="24"/>
        </w:rPr>
        <w:t>от </w:t>
      </w:r>
      <w:r w:rsidR="00612553">
        <w:rPr>
          <w:rFonts w:ascii="Times New Roman" w:eastAsia="Times New Roman" w:hAnsi="Times New Roman" w:cs="Times New Roman"/>
          <w:color w:val="000000"/>
          <w:sz w:val="24"/>
          <w:szCs w:val="24"/>
        </w:rPr>
        <w:t>31 января</w:t>
      </w:r>
      <w:r w:rsidR="003F33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2023</w:t>
      </w:r>
      <w:r w:rsidRPr="00096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="006125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965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Pr="00096512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612553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</w:p>
    <w:p w:rsidR="00096512" w:rsidRPr="00096512" w:rsidRDefault="00096512" w:rsidP="00096512">
      <w:pPr>
        <w:spacing w:after="0" w:line="240" w:lineRule="auto"/>
        <w:ind w:left="4820" w:right="-24" w:hanging="3827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96512" w:rsidRPr="00096512" w:rsidRDefault="00096512" w:rsidP="00096512">
      <w:pPr>
        <w:spacing w:after="0" w:line="240" w:lineRule="auto"/>
        <w:ind w:left="4820" w:right="-24" w:hanging="3827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96512" w:rsidRPr="00096512" w:rsidRDefault="00096512" w:rsidP="00096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Паспорт муниципальной программы</w:t>
      </w:r>
    </w:p>
    <w:p w:rsidR="00096512" w:rsidRPr="00096512" w:rsidRDefault="00096512" w:rsidP="00096512">
      <w:pPr>
        <w:tabs>
          <w:tab w:val="left" w:pos="85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96512" w:rsidRPr="00096512" w:rsidRDefault="00096512" w:rsidP="000965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>«Энергосбережение и повышение энергетической э</w:t>
      </w:r>
      <w:r w:rsidR="00612553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>фективности Лысогорского муниципального района</w:t>
      </w:r>
      <w:r w:rsidR="006125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>на 2023-2025 годы</w:t>
      </w:r>
      <w:r w:rsidRPr="0009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096512" w:rsidRPr="00096512" w:rsidRDefault="00096512" w:rsidP="00096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color w:val="474145"/>
          <w:sz w:val="24"/>
          <w:szCs w:val="24"/>
        </w:rPr>
        <w:br/>
        <w:t> </w:t>
      </w:r>
    </w:p>
    <w:tbl>
      <w:tblPr>
        <w:tblW w:w="0" w:type="auto"/>
        <w:tblCellSpacing w:w="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3"/>
        <w:gridCol w:w="1793"/>
        <w:gridCol w:w="1635"/>
        <w:gridCol w:w="1448"/>
      </w:tblGrid>
      <w:tr w:rsidR="00096512" w:rsidRPr="00096512" w:rsidTr="003F3385">
        <w:trPr>
          <w:trHeight w:val="1020"/>
          <w:tblCellSpacing w:w="0" w:type="dxa"/>
        </w:trPr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Основание  разработки   муниципальной программы</w:t>
            </w:r>
          </w:p>
        </w:tc>
        <w:tc>
          <w:tcPr>
            <w:tcW w:w="4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3F3385" w:rsidRDefault="00096512" w:rsidP="003F3385">
            <w:pPr>
              <w:shd w:val="clear" w:color="auto" w:fill="FFFFFF"/>
              <w:spacing w:before="150" w:after="75" w:line="288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Бюджетный кодекс Российской Федерации,  Федеральный закон от 6 октября 2003 года № 131-ФЗ «Об общих принципах организации местного самоуправления в Российской Федерации», постановление Правительства Саратовской области и от 23.11.2009г. № 261-ФЗ 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  <w:r w:rsidR="003318C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:rsidR="00096512" w:rsidRPr="00096512" w:rsidRDefault="00096512" w:rsidP="00096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96512" w:rsidRPr="00096512" w:rsidTr="003F3385">
        <w:trPr>
          <w:trHeight w:val="921"/>
          <w:tblCellSpacing w:w="0" w:type="dxa"/>
        </w:trPr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4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Лысогорского муниципального района</w:t>
            </w:r>
          </w:p>
        </w:tc>
      </w:tr>
      <w:tr w:rsidR="00096512" w:rsidRPr="00096512" w:rsidTr="003F3385">
        <w:trPr>
          <w:tblCellSpacing w:w="0" w:type="dxa"/>
        </w:trPr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4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3F3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-обеспечение надежного бесперебойного энергоснабжения объектов  Лысогорского МР</w:t>
            </w:r>
          </w:p>
          <w:p w:rsidR="00096512" w:rsidRPr="00096512" w:rsidRDefault="00096512" w:rsidP="003F3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-сокращение потребления  ТЭР объектам бюджетной сферы</w:t>
            </w:r>
          </w:p>
          <w:p w:rsidR="00096512" w:rsidRPr="00096512" w:rsidRDefault="00096512" w:rsidP="003F3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-снижение потребления энергоресурсов за счет энергосбережения на 5...20% ежегодно,</w:t>
            </w:r>
            <w:r w:rsidR="003F33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улучшение социально- бытовых условий жизни населения</w:t>
            </w:r>
          </w:p>
          <w:p w:rsidR="00096512" w:rsidRPr="00096512" w:rsidRDefault="003F3385" w:rsidP="003F3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-содействие </w:t>
            </w:r>
            <w:r w:rsidR="00096512"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экономическому   росту  Лысогорского муниципального образования, а также повышение уровня жизни  населения. </w:t>
            </w:r>
          </w:p>
        </w:tc>
      </w:tr>
      <w:tr w:rsidR="00096512" w:rsidRPr="00096512" w:rsidTr="003F3385">
        <w:trPr>
          <w:tblCellSpacing w:w="0" w:type="dxa"/>
        </w:trPr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4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2553" w:rsidRDefault="00096512" w:rsidP="003F3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снижение удельных показателей потребления электрической и тепловой энергии,</w:t>
            </w:r>
            <w:r w:rsidR="00612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природного газа и </w:t>
            </w:r>
          </w:p>
          <w:p w:rsidR="00612553" w:rsidRDefault="00612553" w:rsidP="003F3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96512" w:rsidRPr="00096512" w:rsidRDefault="00096512" w:rsidP="003F3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воды</w:t>
            </w:r>
          </w:p>
          <w:p w:rsidR="00096512" w:rsidRPr="00096512" w:rsidRDefault="00096512" w:rsidP="003F3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Повышение качество жизни населения,</w:t>
            </w:r>
            <w:r w:rsidR="00612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снижение доли затрат на энергообеспечение.</w:t>
            </w:r>
          </w:p>
        </w:tc>
      </w:tr>
      <w:tr w:rsidR="00096512" w:rsidRPr="00096512" w:rsidTr="003F3385">
        <w:trPr>
          <w:tblCellSpacing w:w="0" w:type="dxa"/>
        </w:trPr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Сроки  и этапы реализации муниципальной программы</w:t>
            </w:r>
          </w:p>
        </w:tc>
        <w:tc>
          <w:tcPr>
            <w:tcW w:w="4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2023-2025 годы</w:t>
            </w:r>
          </w:p>
        </w:tc>
      </w:tr>
      <w:tr w:rsidR="00096512" w:rsidRPr="00096512" w:rsidTr="003F3385">
        <w:trPr>
          <w:trHeight w:val="612"/>
          <w:tblCellSpacing w:w="0" w:type="dxa"/>
        </w:trPr>
        <w:tc>
          <w:tcPr>
            <w:tcW w:w="5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4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  (рублей)</w:t>
            </w:r>
          </w:p>
        </w:tc>
      </w:tr>
      <w:tr w:rsidR="00096512" w:rsidRPr="00096512" w:rsidTr="003F3385">
        <w:trPr>
          <w:trHeight w:val="756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</w:tr>
      <w:tr w:rsidR="00096512" w:rsidRPr="00096512" w:rsidTr="003F3385">
        <w:trPr>
          <w:trHeight w:val="695"/>
          <w:tblCellSpacing w:w="0" w:type="dxa"/>
        </w:trPr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FF1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бюджет </w:t>
            </w:r>
            <w:r w:rsidR="00FF1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FF1E18" w:rsidRDefault="00733F11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FF1E18" w:rsidRPr="00FF1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0002</w:t>
            </w:r>
            <w:r w:rsidR="00096512" w:rsidRPr="00FF1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FF1E18" w:rsidRDefault="00FF1E18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="0073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F1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00000.0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FF1E18" w:rsidRDefault="00733F11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FF1E18" w:rsidRPr="00FF1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  <w:r w:rsidR="00FF1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096512" w:rsidRPr="00096512" w:rsidTr="003F3385">
        <w:trPr>
          <w:trHeight w:val="691"/>
          <w:tblCellSpacing w:w="0" w:type="dxa"/>
        </w:trPr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FF1E18" w:rsidRDefault="00733F11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  <w:r w:rsidR="00FF1E18" w:rsidRPr="00FF1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0002</w:t>
            </w:r>
            <w:r w:rsidR="00096512" w:rsidRPr="00FF1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F1E18" w:rsidRPr="00FF1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96512" w:rsidRPr="00FF1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FF1E18" w:rsidRDefault="00733F11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FF1E18" w:rsidRPr="00FF1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00000,0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FF1E18" w:rsidRDefault="00733F11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  <w:r w:rsidR="00FF1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00000,0</w:t>
            </w:r>
          </w:p>
        </w:tc>
      </w:tr>
      <w:tr w:rsidR="00096512" w:rsidRPr="00096512" w:rsidTr="003F3385">
        <w:trPr>
          <w:trHeight w:val="929"/>
          <w:tblCellSpacing w:w="0" w:type="dxa"/>
        </w:trPr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Целевые показатели муниципальной программы (индикаторы)</w:t>
            </w:r>
          </w:p>
        </w:tc>
        <w:tc>
          <w:tcPr>
            <w:tcW w:w="4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385" w:rsidRDefault="003F3385" w:rsidP="003F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проектно-сметной документации на реконструкцию </w:t>
            </w:r>
            <w:r w:rsidR="00D21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96512" w:rsidRPr="00096512" w:rsidRDefault="003F3385" w:rsidP="00D2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блочной котельной,</w:t>
            </w:r>
            <w:r w:rsidR="0061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замена системы отопления </w:t>
            </w:r>
            <w:r w:rsidR="00D21C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96512" w:rsidRPr="00096512" w:rsidTr="003F3385">
        <w:trPr>
          <w:tblCellSpacing w:w="0" w:type="dxa"/>
        </w:trPr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4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3F3385" w:rsidP="003F3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3"/>
                <w:tab w:val="left" w:pos="7328"/>
                <w:tab w:val="left" w:pos="8245"/>
                <w:tab w:val="left" w:pos="9161"/>
                <w:tab w:val="left" w:pos="10077"/>
                <w:tab w:val="left" w:pos="10993"/>
                <w:tab w:val="left" w:pos="11909"/>
                <w:tab w:val="left" w:pos="12826"/>
                <w:tab w:val="left" w:pos="13741"/>
                <w:tab w:val="left" w:pos="146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снижение потребления</w:t>
            </w:r>
            <w:r w:rsidR="006125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96512"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энергоресурсов за счет энергосбережения на 30% до 2025г.</w:t>
            </w:r>
          </w:p>
        </w:tc>
      </w:tr>
    </w:tbl>
    <w:p w:rsidR="00096512" w:rsidRPr="00096512" w:rsidRDefault="00096512" w:rsidP="00096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21C4E" w:rsidRDefault="00D21C4E" w:rsidP="00096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96512" w:rsidRPr="00096512" w:rsidRDefault="00096512" w:rsidP="00096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Сведения о целевых показателях (индикаторах)</w:t>
      </w:r>
    </w:p>
    <w:p w:rsidR="00096512" w:rsidRPr="00096512" w:rsidRDefault="00096512" w:rsidP="00096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муниципальной программы</w:t>
      </w:r>
    </w:p>
    <w:p w:rsidR="00096512" w:rsidRPr="00096512" w:rsidRDefault="00096512" w:rsidP="00096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96512" w:rsidRPr="00103D2F" w:rsidRDefault="00FA74F4" w:rsidP="00103D2F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D2F">
        <w:rPr>
          <w:rFonts w:ascii="Times New Roman" w:eastAsia="Times New Roman" w:hAnsi="Times New Roman" w:cs="Times New Roman"/>
          <w:sz w:val="28"/>
          <w:szCs w:val="28"/>
        </w:rPr>
        <w:t>Главной</w:t>
      </w:r>
      <w:r w:rsidR="00103D2F" w:rsidRPr="00103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6512" w:rsidRPr="00103D2F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103D2F">
        <w:rPr>
          <w:rFonts w:ascii="Times New Roman" w:eastAsia="Times New Roman" w:hAnsi="Times New Roman" w:cs="Times New Roman"/>
          <w:sz w:val="28"/>
          <w:szCs w:val="28"/>
        </w:rPr>
        <w:t>ю программы</w:t>
      </w:r>
      <w:r w:rsidR="00612553" w:rsidRPr="00103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D2F">
        <w:rPr>
          <w:rFonts w:ascii="Times New Roman" w:eastAsia="Times New Roman" w:hAnsi="Times New Roman" w:cs="Times New Roman"/>
          <w:sz w:val="28"/>
          <w:szCs w:val="28"/>
        </w:rPr>
        <w:t>является содействие</w:t>
      </w:r>
      <w:r w:rsidR="00103D2F" w:rsidRPr="00103D2F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="00096512" w:rsidRPr="00103D2F">
        <w:rPr>
          <w:rFonts w:ascii="Times New Roman" w:eastAsia="Times New Roman" w:hAnsi="Times New Roman" w:cs="Times New Roman"/>
          <w:sz w:val="28"/>
          <w:szCs w:val="28"/>
        </w:rPr>
        <w:t>кономическому</w:t>
      </w:r>
      <w:r w:rsidR="00103D2F" w:rsidRPr="00103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6512" w:rsidRPr="00103D2F">
        <w:rPr>
          <w:rFonts w:ascii="Times New Roman" w:eastAsia="Times New Roman" w:hAnsi="Times New Roman" w:cs="Times New Roman"/>
          <w:sz w:val="28"/>
          <w:szCs w:val="28"/>
        </w:rPr>
        <w:t>росту Лысогорского муниципального образования, а также повышение уровня жизни населения. с одновременным снижением затрат.</w:t>
      </w:r>
    </w:p>
    <w:p w:rsidR="00096512" w:rsidRPr="00103D2F" w:rsidRDefault="00096512" w:rsidP="00103D2F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D2F">
        <w:rPr>
          <w:rFonts w:ascii="Times New Roman" w:eastAsia="Times New Roman" w:hAnsi="Times New Roman" w:cs="Times New Roman"/>
          <w:sz w:val="28"/>
          <w:szCs w:val="28"/>
        </w:rPr>
        <w:t>Основными задачами Программы являются:</w:t>
      </w:r>
    </w:p>
    <w:p w:rsidR="00096512" w:rsidRPr="00103D2F" w:rsidRDefault="00096512" w:rsidP="00103D2F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D2F">
        <w:rPr>
          <w:rFonts w:ascii="Times New Roman" w:eastAsia="Times New Roman" w:hAnsi="Times New Roman" w:cs="Times New Roman"/>
          <w:sz w:val="28"/>
          <w:szCs w:val="28"/>
        </w:rPr>
        <w:t>-</w:t>
      </w:r>
      <w:r w:rsidR="00612553" w:rsidRPr="00103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D2F">
        <w:rPr>
          <w:rFonts w:ascii="Times New Roman" w:eastAsia="Times New Roman" w:hAnsi="Times New Roman" w:cs="Times New Roman"/>
          <w:sz w:val="28"/>
          <w:szCs w:val="28"/>
        </w:rPr>
        <w:t>Создание системы нормативно – правового,</w:t>
      </w:r>
      <w:r w:rsidR="00504AD5" w:rsidRPr="00103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D2F">
        <w:rPr>
          <w:rFonts w:ascii="Times New Roman" w:eastAsia="Times New Roman" w:hAnsi="Times New Roman" w:cs="Times New Roman"/>
          <w:sz w:val="28"/>
          <w:szCs w:val="28"/>
        </w:rPr>
        <w:t xml:space="preserve">финансово-экономического и организационного механизмов энергосбережения </w:t>
      </w:r>
    </w:p>
    <w:p w:rsidR="00096512" w:rsidRPr="00103D2F" w:rsidRDefault="00096512" w:rsidP="00103D2F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D2F">
        <w:rPr>
          <w:rFonts w:ascii="Times New Roman" w:eastAsia="Times New Roman" w:hAnsi="Times New Roman" w:cs="Times New Roman"/>
          <w:sz w:val="28"/>
          <w:szCs w:val="28"/>
        </w:rPr>
        <w:t>- Ускорение перехода работы коммунального комплекса и объектов бюджетной сферы на энергосберегающие технологические пр</w:t>
      </w:r>
      <w:r w:rsidR="00504AD5" w:rsidRPr="00103D2F">
        <w:rPr>
          <w:rFonts w:ascii="Times New Roman" w:eastAsia="Times New Roman" w:hAnsi="Times New Roman" w:cs="Times New Roman"/>
          <w:sz w:val="28"/>
          <w:szCs w:val="28"/>
        </w:rPr>
        <w:t>оцессы повышение</w:t>
      </w:r>
      <w:r w:rsidR="00103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4AD5" w:rsidRPr="00103D2F">
        <w:rPr>
          <w:rFonts w:ascii="Times New Roman" w:eastAsia="Times New Roman" w:hAnsi="Times New Roman" w:cs="Times New Roman"/>
          <w:sz w:val="28"/>
          <w:szCs w:val="28"/>
        </w:rPr>
        <w:t>эффективности,</w:t>
      </w:r>
      <w:r w:rsidR="00103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4AD5" w:rsidRPr="00103D2F">
        <w:rPr>
          <w:rFonts w:ascii="Times New Roman" w:eastAsia="Times New Roman" w:hAnsi="Times New Roman" w:cs="Times New Roman"/>
          <w:sz w:val="28"/>
          <w:szCs w:val="28"/>
        </w:rPr>
        <w:t>устойчивости</w:t>
      </w:r>
      <w:r w:rsidR="00103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4AD5" w:rsidRPr="00103D2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12553" w:rsidRPr="00103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4AD5" w:rsidRPr="00103D2F">
        <w:rPr>
          <w:rFonts w:ascii="Times New Roman" w:eastAsia="Times New Roman" w:hAnsi="Times New Roman" w:cs="Times New Roman"/>
          <w:sz w:val="28"/>
          <w:szCs w:val="28"/>
        </w:rPr>
        <w:t>надежности</w:t>
      </w:r>
      <w:r w:rsidR="00612553" w:rsidRPr="00103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D2F">
        <w:rPr>
          <w:rFonts w:ascii="Times New Roman" w:eastAsia="Times New Roman" w:hAnsi="Times New Roman" w:cs="Times New Roman"/>
          <w:sz w:val="28"/>
          <w:szCs w:val="28"/>
        </w:rPr>
        <w:t>функционирования</w:t>
      </w:r>
      <w:r w:rsidR="00103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D2F">
        <w:rPr>
          <w:rFonts w:ascii="Times New Roman" w:eastAsia="Times New Roman" w:hAnsi="Times New Roman" w:cs="Times New Roman"/>
          <w:sz w:val="28"/>
          <w:szCs w:val="28"/>
        </w:rPr>
        <w:t xml:space="preserve">систем.                                                         </w:t>
      </w:r>
    </w:p>
    <w:p w:rsidR="00096512" w:rsidRPr="00103D2F" w:rsidRDefault="00096512" w:rsidP="00103D2F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D2F">
        <w:rPr>
          <w:rFonts w:ascii="Times New Roman" w:eastAsia="Times New Roman" w:hAnsi="Times New Roman" w:cs="Times New Roman"/>
          <w:sz w:val="28"/>
          <w:szCs w:val="28"/>
        </w:rPr>
        <w:t>-</w:t>
      </w:r>
      <w:r w:rsidR="00103D2F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103D2F">
        <w:rPr>
          <w:rFonts w:ascii="Times New Roman" w:eastAsia="Times New Roman" w:hAnsi="Times New Roman" w:cs="Times New Roman"/>
          <w:sz w:val="28"/>
          <w:szCs w:val="28"/>
        </w:rPr>
        <w:t>беспечение муниципальной поддержки процесса модернизации жилищно-коммунального комплекса на основе современных технологий и материалов путем представления бюджетных средств, муниципальных гарантий по привлекаемым инвестициям.</w:t>
      </w:r>
    </w:p>
    <w:p w:rsidR="00096512" w:rsidRPr="00103D2F" w:rsidRDefault="00096512" w:rsidP="00103D2F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D2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03D2F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03D2F">
        <w:rPr>
          <w:rFonts w:ascii="Times New Roman" w:eastAsia="Times New Roman" w:hAnsi="Times New Roman" w:cs="Times New Roman"/>
          <w:sz w:val="28"/>
          <w:szCs w:val="28"/>
        </w:rPr>
        <w:t>ысогорский муниципальный район расположен в южной части правобережья Саратовской области, территория – 2,3 тыс.кв.км. Районный центр находится в р.п. Лысые Горы, в 90 км на запад от областного центра г. Саратова.  Население 1</w:t>
      </w:r>
      <w:r w:rsidR="00103D2F">
        <w:rPr>
          <w:rFonts w:ascii="Times New Roman" w:eastAsia="Times New Roman" w:hAnsi="Times New Roman" w:cs="Times New Roman"/>
          <w:sz w:val="28"/>
          <w:szCs w:val="28"/>
        </w:rPr>
        <w:t>7871</w:t>
      </w:r>
      <w:r w:rsidRPr="00103D2F">
        <w:rPr>
          <w:rFonts w:ascii="Times New Roman" w:eastAsia="Times New Roman" w:hAnsi="Times New Roman" w:cs="Times New Roman"/>
          <w:sz w:val="28"/>
          <w:szCs w:val="28"/>
        </w:rPr>
        <w:t xml:space="preserve"> чел.</w:t>
      </w:r>
    </w:p>
    <w:p w:rsidR="00096512" w:rsidRPr="00103D2F" w:rsidRDefault="00096512" w:rsidP="00103D2F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D2F">
        <w:rPr>
          <w:rFonts w:ascii="Times New Roman" w:eastAsia="Times New Roman" w:hAnsi="Times New Roman" w:cs="Times New Roman"/>
          <w:sz w:val="28"/>
          <w:szCs w:val="28"/>
        </w:rPr>
        <w:t>Распределение по видам потребляемых энергоресурсов</w:t>
      </w:r>
      <w:r w:rsidR="00103D2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103D2F">
        <w:rPr>
          <w:rFonts w:ascii="Times New Roman" w:eastAsia="Times New Roman" w:hAnsi="Times New Roman" w:cs="Times New Roman"/>
          <w:sz w:val="28"/>
          <w:szCs w:val="28"/>
        </w:rPr>
        <w:t xml:space="preserve">основную долю потребляемого топлива занимает природный газ. </w:t>
      </w:r>
    </w:p>
    <w:p w:rsidR="00103D2F" w:rsidRDefault="00103D2F" w:rsidP="00103D2F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D2F" w:rsidRDefault="00103D2F" w:rsidP="00103D2F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3D2F" w:rsidRDefault="00103D2F" w:rsidP="00103D2F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6512" w:rsidRPr="00103D2F" w:rsidRDefault="00096512" w:rsidP="00103D2F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D2F">
        <w:rPr>
          <w:rFonts w:ascii="Times New Roman" w:eastAsia="Times New Roman" w:hAnsi="Times New Roman" w:cs="Times New Roman"/>
          <w:sz w:val="28"/>
          <w:szCs w:val="28"/>
        </w:rPr>
        <w:t>Один из крупных потребителей ТЭР являются объекты бюджетной сферы.</w:t>
      </w:r>
      <w:r w:rsidR="00504AD5" w:rsidRPr="00103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D2F">
        <w:rPr>
          <w:rFonts w:ascii="Times New Roman" w:eastAsia="Times New Roman" w:hAnsi="Times New Roman" w:cs="Times New Roman"/>
          <w:sz w:val="28"/>
          <w:szCs w:val="28"/>
        </w:rPr>
        <w:t>Большой износ и низкая эффективность использования существующего устаревшего оборудования и коммуникаций приводят к перерасходу тепла,</w:t>
      </w:r>
      <w:r w:rsidR="00504AD5" w:rsidRPr="00103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3D2F">
        <w:rPr>
          <w:rFonts w:ascii="Times New Roman" w:eastAsia="Times New Roman" w:hAnsi="Times New Roman" w:cs="Times New Roman"/>
          <w:sz w:val="28"/>
          <w:szCs w:val="28"/>
        </w:rPr>
        <w:t xml:space="preserve">топлива и завышенным затратам на содержание сетей. </w:t>
      </w:r>
    </w:p>
    <w:p w:rsidR="00096512" w:rsidRPr="00103D2F" w:rsidRDefault="00096512" w:rsidP="00103D2F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D2F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планово-предупредительный ремонт уступил место вынужденным аварийно-восстановительным работам, затраты на которые в 2 - 3 раза выше.  </w:t>
      </w:r>
    </w:p>
    <w:p w:rsidR="00096512" w:rsidRPr="00103D2F" w:rsidRDefault="00096512" w:rsidP="00103D2F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3D2F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3"/>
        <w:gridCol w:w="2764"/>
        <w:gridCol w:w="1508"/>
        <w:gridCol w:w="1479"/>
        <w:gridCol w:w="1506"/>
        <w:gridCol w:w="1571"/>
      </w:tblGrid>
      <w:tr w:rsidR="00096512" w:rsidRPr="00096512" w:rsidTr="00096512">
        <w:trPr>
          <w:trHeight w:val="489"/>
          <w:tblCellSpacing w:w="0" w:type="dxa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096512" w:rsidRPr="00096512" w:rsidTr="00096512">
        <w:trPr>
          <w:tblCellSpacing w:w="0" w:type="dxa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проектно-сметной документации на реконструкцию </w:t>
            </w:r>
            <w:r w:rsidR="00B7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A0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7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СОШ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№1в </w:t>
            </w:r>
            <w:proofErr w:type="spellStart"/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Лысые Горы 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200 000,0</w:t>
            </w:r>
          </w:p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512" w:rsidRPr="00096512" w:rsidTr="00096512">
        <w:trPr>
          <w:tblCellSpacing w:w="0" w:type="dxa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блочной котельной,</w:t>
            </w:r>
            <w:r w:rsidR="00A0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замена системы отопления </w:t>
            </w:r>
            <w:r w:rsidR="00B74F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</w:t>
            </w:r>
            <w:r w:rsidR="00B74F53"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№1в р.п. Лысые Горы 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B74F53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900002</w:t>
            </w:r>
            <w:r w:rsidR="00096512"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B74F53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96512" w:rsidRPr="00096512" w:rsidTr="00096512">
        <w:trPr>
          <w:tblCellSpacing w:w="0" w:type="dxa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B74F53" w:rsidP="00B74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проектно-сметной док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ументации на реконструкцию МОУ СОШ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Двоенки</w:t>
            </w:r>
            <w:proofErr w:type="spellEnd"/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3E691F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3E691F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200000.0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096512" w:rsidRPr="00096512" w:rsidTr="00096512">
        <w:trPr>
          <w:tblCellSpacing w:w="0" w:type="dxa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A91FBC" w:rsidP="00A9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блочной котельной,</w:t>
            </w:r>
            <w:r w:rsidR="00A0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замена системы отопления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с.Двоенки</w:t>
            </w:r>
            <w:proofErr w:type="spellEnd"/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3E691F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</w:t>
            </w:r>
            <w:r w:rsidR="00096512" w:rsidRPr="000965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3E691F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3E691F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096512"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00000,0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3E691F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96512" w:rsidRPr="00096512" w:rsidTr="00096512">
        <w:trPr>
          <w:tblCellSpacing w:w="0" w:type="dxa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A91FBC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проектно-сметной док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ументации на реконструкцию МОУ СОШ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с.Б.Рельня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3E691F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3E691F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200000.0</w:t>
            </w:r>
          </w:p>
        </w:tc>
      </w:tr>
      <w:tr w:rsidR="00096512" w:rsidRPr="00096512" w:rsidTr="00096512">
        <w:trPr>
          <w:tblCellSpacing w:w="0" w:type="dxa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A91FBC" w:rsidP="00A91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63E2"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блочной котельной,</w:t>
            </w:r>
            <w:r w:rsidR="00A0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63E2"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замена системы отопления </w:t>
            </w:r>
            <w:r w:rsidR="00DE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</w:t>
            </w:r>
            <w:r w:rsidR="00DE63E2"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6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6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с.Б.Рельня</w:t>
            </w:r>
            <w:proofErr w:type="spellEnd"/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3E691F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3E691F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3E691F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3E691F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7500000,0</w:t>
            </w:r>
          </w:p>
        </w:tc>
      </w:tr>
    </w:tbl>
    <w:p w:rsidR="00096512" w:rsidRPr="00096512" w:rsidRDefault="00096512" w:rsidP="00096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96512" w:rsidRPr="00096512" w:rsidRDefault="00096512" w:rsidP="00A03E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096512" w:rsidRPr="00096512" w:rsidRDefault="00096512" w:rsidP="0009651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Перечень основных мероприятий муниципальной программы.</w:t>
      </w:r>
    </w:p>
    <w:tbl>
      <w:tblPr>
        <w:tblW w:w="0" w:type="auto"/>
        <w:tblCellSpacing w:w="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9"/>
        <w:gridCol w:w="1428"/>
        <w:gridCol w:w="1524"/>
        <w:gridCol w:w="1685"/>
        <w:gridCol w:w="1946"/>
      </w:tblGrid>
      <w:tr w:rsidR="00096512" w:rsidRPr="00096512" w:rsidTr="003318C7">
        <w:trPr>
          <w:tblCellSpacing w:w="0" w:type="dxa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 w:rsidR="00096512" w:rsidRPr="00096512" w:rsidTr="003318C7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реализации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 реализации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512" w:rsidRPr="00096512" w:rsidTr="003318C7">
        <w:trPr>
          <w:tblCellSpacing w:w="0" w:type="dxa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проектно-сметной документации на реконструкцию </w:t>
            </w:r>
            <w:r w:rsidR="00A0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</w:t>
            </w:r>
            <w:r w:rsidR="00A03EBD"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№1в </w:t>
            </w:r>
            <w:proofErr w:type="spellStart"/>
            <w:r w:rsidR="00A03EBD"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р.п</w:t>
            </w:r>
            <w:proofErr w:type="spellEnd"/>
            <w:r w:rsidR="00A03EBD"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Лысые Горы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3318C7" w:rsidP="00331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ыс.руб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3318C7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096512"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нварь 2023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февраль2023 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3318C7" w:rsidRPr="00096512" w:rsidTr="003318C7">
        <w:trPr>
          <w:tblCellSpacing w:w="0" w:type="dxa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8C7" w:rsidRPr="00096512" w:rsidRDefault="003318C7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блочной котельной,</w:t>
            </w:r>
            <w:r w:rsidR="00A0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замена системы отопления Школа №1в р.п. Лысые Горы,  </w:t>
            </w:r>
          </w:p>
          <w:p w:rsidR="003318C7" w:rsidRPr="00096512" w:rsidRDefault="003318C7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8C7" w:rsidRDefault="003318C7">
            <w:proofErr w:type="spellStart"/>
            <w:r w:rsidRPr="000C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тыс.руб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8C7" w:rsidRPr="00096512" w:rsidRDefault="003318C7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 2023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8C7" w:rsidRPr="00096512" w:rsidRDefault="003318C7" w:rsidP="003E6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8C7" w:rsidRPr="00096512" w:rsidRDefault="003318C7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9000000,0</w:t>
            </w:r>
          </w:p>
        </w:tc>
      </w:tr>
      <w:tr w:rsidR="003318C7" w:rsidRPr="00096512" w:rsidTr="003318C7">
        <w:trPr>
          <w:tblCellSpacing w:w="0" w:type="dxa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EBD" w:rsidRDefault="00A03EBD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318C7" w:rsidRPr="00096512" w:rsidRDefault="00A03EBD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3318C7"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азработка проектно-сметной док</w:t>
            </w:r>
            <w:r w:rsidR="00331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ументации на реконструкцию МОУ СОШ</w:t>
            </w:r>
            <w:r w:rsidR="003318C7"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1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с.Двоенки</w:t>
            </w:r>
            <w:proofErr w:type="spellEnd"/>
            <w:r w:rsidR="003318C7"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8C7" w:rsidRDefault="00331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318C7" w:rsidRDefault="003318C7">
            <w:proofErr w:type="spellStart"/>
            <w:r w:rsidRPr="000C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8C7" w:rsidRPr="00096512" w:rsidRDefault="003318C7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8C7" w:rsidRPr="00096512" w:rsidRDefault="003318C7" w:rsidP="003E6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8C7" w:rsidRPr="00096512" w:rsidRDefault="003318C7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</w:tr>
      <w:tr w:rsidR="003318C7" w:rsidRPr="00096512" w:rsidTr="003318C7">
        <w:trPr>
          <w:tblCellSpacing w:w="0" w:type="dxa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8C7" w:rsidRPr="00096512" w:rsidRDefault="003318C7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блочной котельной,</w:t>
            </w:r>
            <w:r w:rsidR="00A0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замена системы отопления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с.Двоенки</w:t>
            </w:r>
            <w:proofErr w:type="spellEnd"/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8C7" w:rsidRDefault="00331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318C7" w:rsidRDefault="003318C7">
            <w:proofErr w:type="spellStart"/>
            <w:r w:rsidRPr="000C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8C7" w:rsidRPr="00096512" w:rsidRDefault="003318C7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нварь 2024 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8C7" w:rsidRPr="00096512" w:rsidRDefault="003318C7" w:rsidP="00DE6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2024 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8C7" w:rsidRPr="00096512" w:rsidRDefault="003318C7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00000,0</w:t>
            </w:r>
          </w:p>
        </w:tc>
      </w:tr>
      <w:tr w:rsidR="003318C7" w:rsidRPr="00096512" w:rsidTr="003318C7">
        <w:trPr>
          <w:tblCellSpacing w:w="0" w:type="dxa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8C7" w:rsidRPr="00096512" w:rsidRDefault="00A03EBD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3318C7"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азработка проектно-сметной док</w:t>
            </w:r>
            <w:r w:rsidR="00331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ументации на реконструкцию МОУ СОШ</w:t>
            </w:r>
            <w:r w:rsidR="003318C7"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1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с.Б.Рельня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8C7" w:rsidRDefault="00331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318C7" w:rsidRDefault="003318C7">
            <w:proofErr w:type="spellStart"/>
            <w:r w:rsidRPr="000C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8C7" w:rsidRPr="00096512" w:rsidRDefault="003318C7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8C7" w:rsidRPr="00096512" w:rsidRDefault="003318C7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прель 2024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8C7" w:rsidRPr="00096512" w:rsidRDefault="003318C7" w:rsidP="003E6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18C7" w:rsidRPr="00096512" w:rsidRDefault="003318C7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</w:t>
            </w:r>
            <w:r w:rsidRPr="000965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318C7" w:rsidRPr="00096512" w:rsidTr="003318C7">
        <w:trPr>
          <w:tblCellSpacing w:w="0" w:type="dxa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8C7" w:rsidRPr="00096512" w:rsidRDefault="003318C7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блочной котельной,</w:t>
            </w:r>
            <w:r w:rsidR="00A03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замена системы отопления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с.Б.Рельня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8C7" w:rsidRDefault="003318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  <w:p w:rsidR="003318C7" w:rsidRDefault="003318C7">
            <w:proofErr w:type="spellStart"/>
            <w:r w:rsidRPr="000C75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ыс.руб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8C7" w:rsidRPr="00096512" w:rsidRDefault="003318C7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нварь 2025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8C7" w:rsidRPr="00096512" w:rsidRDefault="003318C7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18C7" w:rsidRPr="00096512" w:rsidRDefault="003318C7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7500000,0</w:t>
            </w:r>
          </w:p>
        </w:tc>
      </w:tr>
    </w:tbl>
    <w:p w:rsidR="00096512" w:rsidRPr="00096512" w:rsidRDefault="00096512" w:rsidP="00096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96512" w:rsidRPr="00A03EBD" w:rsidRDefault="00096512" w:rsidP="00A03EB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EBD">
        <w:rPr>
          <w:rFonts w:ascii="Times New Roman" w:eastAsia="Times New Roman" w:hAnsi="Times New Roman" w:cs="Times New Roman"/>
          <w:sz w:val="28"/>
          <w:szCs w:val="28"/>
        </w:rPr>
        <w:t>Модернизация объектов жилищно-коммунального комплекса направлена на решение задач, связанных с максимальным внедрением энерго-, ресурсосберегающих технологий, повышение надёжности, качества и долговечности объектов.</w:t>
      </w:r>
    </w:p>
    <w:p w:rsidR="00096512" w:rsidRPr="00096512" w:rsidRDefault="00096512" w:rsidP="00096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96512" w:rsidRPr="00096512" w:rsidRDefault="00096512" w:rsidP="00096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096512">
        <w:rPr>
          <w:rFonts w:ascii="Calibri" w:eastAsia="Times New Roman" w:hAnsi="Calibri" w:cs="Calibri"/>
          <w:color w:val="000000"/>
        </w:rPr>
        <w:t> </w:t>
      </w:r>
      <w:r w:rsidRPr="0009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 об объемах и источниках финансового</w:t>
      </w:r>
    </w:p>
    <w:p w:rsidR="00096512" w:rsidRPr="00096512" w:rsidRDefault="00096512" w:rsidP="00096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обеспечения муниципальной программы</w:t>
      </w:r>
    </w:p>
    <w:p w:rsidR="00096512" w:rsidRPr="00096512" w:rsidRDefault="00096512" w:rsidP="00096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2"/>
        <w:gridCol w:w="2231"/>
        <w:gridCol w:w="1630"/>
        <w:gridCol w:w="1604"/>
        <w:gridCol w:w="1493"/>
      </w:tblGrid>
      <w:tr w:rsidR="00096512" w:rsidRPr="00096512" w:rsidTr="00096512">
        <w:trPr>
          <w:tblCellSpacing w:w="0" w:type="dxa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Объемы финансирования, том числе по годам реализации программы (руб.)</w:t>
            </w:r>
          </w:p>
        </w:tc>
      </w:tr>
      <w:tr w:rsidR="00096512" w:rsidRPr="00096512" w:rsidTr="0009651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2025</w:t>
            </w:r>
          </w:p>
        </w:tc>
      </w:tr>
      <w:tr w:rsidR="00096512" w:rsidRPr="00096512" w:rsidTr="00096512">
        <w:trPr>
          <w:tblCellSpacing w:w="0" w:type="dxa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2F3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Обеспечение населения Лысогорского </w:t>
            </w:r>
            <w:r w:rsidR="002F3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МР  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2023-2025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B74F53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900002</w:t>
            </w:r>
            <w:r w:rsidR="00096512"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DE63E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00000,0</w:t>
            </w:r>
            <w:r w:rsidR="002F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DE63E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7500000,0</w:t>
            </w:r>
            <w:r w:rsidR="002F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96512" w:rsidRPr="00096512" w:rsidTr="0009651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DE63E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200000,00</w:t>
            </w:r>
            <w:r w:rsidR="002F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DE63E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200000,00</w:t>
            </w:r>
            <w:r w:rsidR="002F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96512" w:rsidRPr="00096512" w:rsidRDefault="00096512" w:rsidP="00096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96512" w:rsidRPr="00096512" w:rsidRDefault="00096512" w:rsidP="00096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Организация управления реализацией муниципальной программы и контроль за ходом ее выполнения</w:t>
      </w:r>
    </w:p>
    <w:p w:rsidR="00096512" w:rsidRPr="00096512" w:rsidRDefault="00096512" w:rsidP="00096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96512" w:rsidRPr="00A03EBD" w:rsidRDefault="00096512" w:rsidP="00A03EB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EBD">
        <w:rPr>
          <w:rFonts w:ascii="Times New Roman" w:eastAsia="Times New Roman" w:hAnsi="Times New Roman" w:cs="Times New Roman"/>
          <w:sz w:val="28"/>
          <w:szCs w:val="28"/>
        </w:rPr>
        <w:t>Контроль за ходом реализации мероприятий Программы осуществляется</w:t>
      </w:r>
      <w:r w:rsidR="00A03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EBD">
        <w:rPr>
          <w:rFonts w:ascii="Times New Roman" w:eastAsia="Times New Roman" w:hAnsi="Times New Roman" w:cs="Times New Roman"/>
          <w:sz w:val="28"/>
          <w:szCs w:val="28"/>
        </w:rPr>
        <w:t>администрацией Лысогорского муниципального района.</w:t>
      </w:r>
      <w:r w:rsidR="00A03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3EB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 программных мероприятий, а также по целевому исполнению средств бюджета муниципального образования.    </w:t>
      </w:r>
    </w:p>
    <w:p w:rsidR="00096512" w:rsidRPr="00096512" w:rsidRDefault="00096512" w:rsidP="00096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96512" w:rsidRPr="00096512" w:rsidRDefault="00096512" w:rsidP="00096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Оценки эффективности социально-экономических последствий реализации муниципальной программы</w:t>
      </w:r>
    </w:p>
    <w:p w:rsidR="00096512" w:rsidRPr="00096512" w:rsidRDefault="00096512" w:rsidP="00096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056E5" w:rsidRDefault="00096512" w:rsidP="00A03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качестве основных индикаторов изменения социально-экономического положения муниципального образования в результате </w:t>
      </w:r>
    </w:p>
    <w:p w:rsidR="00D056E5" w:rsidRDefault="00D056E5" w:rsidP="00A03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56E5" w:rsidRDefault="00D056E5" w:rsidP="00A03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96512" w:rsidRPr="00096512" w:rsidRDefault="00096512" w:rsidP="00D05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программных мероприятий используются следующие показатели:</w:t>
      </w:r>
    </w:p>
    <w:p w:rsidR="00096512" w:rsidRPr="00096512" w:rsidRDefault="00096512" w:rsidP="00A03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>- положительный результат, связанный с повышением эффективности</w:t>
      </w:r>
      <w:r w:rsidR="00A03E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эксплуатации,</w:t>
      </w:r>
      <w:r w:rsidR="00A03E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качеством выполнения</w:t>
      </w:r>
      <w:r w:rsidR="00A03E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 (снижение расходов на</w:t>
      </w:r>
      <w:r w:rsidR="00A03E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эксплуатацию, повышение долговечности и надежности   повышение эффективности использования средств - экономия средств.</w:t>
      </w:r>
    </w:p>
    <w:p w:rsidR="00096512" w:rsidRPr="00096512" w:rsidRDefault="00096512" w:rsidP="00A03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9651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0"/>
        <w:gridCol w:w="1480"/>
        <w:gridCol w:w="1480"/>
        <w:gridCol w:w="1449"/>
      </w:tblGrid>
      <w:tr w:rsidR="00096512" w:rsidRPr="00096512" w:rsidTr="00096512">
        <w:trPr>
          <w:tblCellSpacing w:w="0" w:type="dxa"/>
        </w:trPr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 2023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  2024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 2025</w:t>
            </w:r>
          </w:p>
        </w:tc>
      </w:tr>
      <w:tr w:rsidR="00096512" w:rsidRPr="00096512" w:rsidTr="00096512">
        <w:trPr>
          <w:tblCellSpacing w:w="0" w:type="dxa"/>
        </w:trPr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144AE8" w:rsidP="00096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блочной котельной,</w:t>
            </w:r>
            <w:r w:rsidR="00B2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системы отопления Школа №1в р.п. Лысые Горы,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144AE8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</w:t>
            </w:r>
            <w:r w:rsidR="00DE63E2">
              <w:rPr>
                <w:rFonts w:ascii="Times New Roman" w:eastAsia="Times New Roman" w:hAnsi="Times New Roman" w:cs="Times New Roman"/>
                <w:sz w:val="24"/>
                <w:szCs w:val="24"/>
              </w:rPr>
              <w:t>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144AE8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144AE8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96512" w:rsidRPr="00096512" w:rsidTr="00096512">
        <w:trPr>
          <w:tblCellSpacing w:w="0" w:type="dxa"/>
        </w:trPr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144AE8" w:rsidP="00096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318C7"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блочной котельной,</w:t>
            </w:r>
            <w:r w:rsidR="00B2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18C7"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замена системы отопления </w:t>
            </w:r>
            <w:r w:rsidR="00331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</w:t>
            </w:r>
            <w:r w:rsidR="003318C7"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1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1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с.Двоенки</w:t>
            </w:r>
            <w:proofErr w:type="spellEnd"/>
            <w:r w:rsidR="003318C7"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144AE8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3318C7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  <w:r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512" w:rsidRPr="00096512" w:rsidTr="00096512">
        <w:trPr>
          <w:tblCellSpacing w:w="0" w:type="dxa"/>
        </w:trPr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144AE8" w:rsidP="00096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318C7"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блочной котельной,</w:t>
            </w:r>
            <w:r w:rsidR="00B20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18C7"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замена системы отопления </w:t>
            </w:r>
            <w:r w:rsidR="00331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МОУ СОШ</w:t>
            </w:r>
            <w:r w:rsidR="003318C7" w:rsidRPr="00096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1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1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с.Б.Рельня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144AE8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096512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512" w:rsidRPr="00096512" w:rsidRDefault="003318C7" w:rsidP="00096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7500000,0</w:t>
            </w:r>
            <w:r w:rsidR="00144A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096512" w:rsidRPr="00096512" w:rsidRDefault="00096512" w:rsidP="00096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096512" w:rsidRPr="00096512" w:rsidRDefault="00096512" w:rsidP="00096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96512" w:rsidRPr="00096512" w:rsidRDefault="00096512" w:rsidP="00096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Глава  Лысогорского </w:t>
      </w:r>
    </w:p>
    <w:p w:rsidR="00096512" w:rsidRPr="00096512" w:rsidRDefault="00096512" w:rsidP="00096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района                                                         В.А. Фимушкина</w:t>
      </w:r>
    </w:p>
    <w:p w:rsidR="00096512" w:rsidRPr="00096512" w:rsidRDefault="00096512" w:rsidP="000965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651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320E1" w:rsidRDefault="001320E1"/>
    <w:sectPr w:rsidR="001320E1" w:rsidSect="000B304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0268"/>
    <w:multiLevelType w:val="multilevel"/>
    <w:tmpl w:val="F864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512"/>
    <w:rsid w:val="00011207"/>
    <w:rsid w:val="00096512"/>
    <w:rsid w:val="000B304D"/>
    <w:rsid w:val="00103D2F"/>
    <w:rsid w:val="001320E1"/>
    <w:rsid w:val="00144AE8"/>
    <w:rsid w:val="002F3DC3"/>
    <w:rsid w:val="003318C7"/>
    <w:rsid w:val="003E691F"/>
    <w:rsid w:val="003F3385"/>
    <w:rsid w:val="00504AD5"/>
    <w:rsid w:val="00612553"/>
    <w:rsid w:val="00733F11"/>
    <w:rsid w:val="00973C33"/>
    <w:rsid w:val="0098657B"/>
    <w:rsid w:val="00A03EBD"/>
    <w:rsid w:val="00A62EAE"/>
    <w:rsid w:val="00A91FBC"/>
    <w:rsid w:val="00B202C2"/>
    <w:rsid w:val="00B74F53"/>
    <w:rsid w:val="00C93646"/>
    <w:rsid w:val="00D056E5"/>
    <w:rsid w:val="00D21C4E"/>
    <w:rsid w:val="00DE63E2"/>
    <w:rsid w:val="00FA74F4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855F"/>
  <w15:docId w15:val="{9F62F1CB-EA99-4E81-B2EA-12007EA3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125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6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Аппарат</cp:lastModifiedBy>
  <cp:revision>13</cp:revision>
  <dcterms:created xsi:type="dcterms:W3CDTF">2023-01-31T16:33:00Z</dcterms:created>
  <dcterms:modified xsi:type="dcterms:W3CDTF">2023-02-01T07:24:00Z</dcterms:modified>
</cp:coreProperties>
</file>