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65" w:rsidRPr="00044A19" w:rsidRDefault="009730B0" w:rsidP="0037383F">
      <w:pPr>
        <w:pStyle w:val="a3"/>
        <w:jc w:val="center"/>
        <w:rPr>
          <w:rFonts w:ascii="PT Astra Serif" w:hAnsi="PT Astra Serif" w:cs="Arial"/>
        </w:rPr>
      </w:pPr>
      <w:r w:rsidRPr="00044A19">
        <w:rPr>
          <w:rFonts w:ascii="PT Astra Serif" w:hAnsi="PT Astra Serif" w:cs="Arial"/>
          <w:noProof/>
        </w:rPr>
        <w:drawing>
          <wp:inline distT="0" distB="0" distL="0" distR="0">
            <wp:extent cx="396875" cy="758825"/>
            <wp:effectExtent l="19050" t="0" r="3175" b="0"/>
            <wp:docPr id="1" name="Рисунок 1" descr="герб области один конту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бласти один контур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B65" w:rsidRPr="00044A19" w:rsidRDefault="003D7B65" w:rsidP="0037383F">
      <w:pPr>
        <w:pStyle w:val="a3"/>
        <w:jc w:val="center"/>
        <w:rPr>
          <w:rFonts w:ascii="PT Astra Serif" w:hAnsi="PT Astra Serif" w:cs="Arial"/>
          <w:sz w:val="6"/>
          <w:szCs w:val="6"/>
        </w:rPr>
      </w:pPr>
    </w:p>
    <w:p w:rsidR="00677F4F" w:rsidRPr="00044A19" w:rsidRDefault="00677F4F" w:rsidP="00677F4F">
      <w:pPr>
        <w:pStyle w:val="a3"/>
        <w:jc w:val="center"/>
        <w:rPr>
          <w:rFonts w:ascii="PT Astra Serif" w:hAnsi="PT Astra Serif"/>
          <w:b/>
          <w:sz w:val="30"/>
          <w:szCs w:val="30"/>
        </w:rPr>
      </w:pPr>
      <w:r w:rsidRPr="00044A19">
        <w:rPr>
          <w:rFonts w:ascii="PT Astra Serif" w:hAnsi="PT Astra Serif"/>
          <w:b/>
          <w:sz w:val="30"/>
          <w:szCs w:val="30"/>
        </w:rPr>
        <w:t>МИНИСТЕРСТВО</w:t>
      </w:r>
      <w:r w:rsidR="00D91ED5" w:rsidRPr="00044A19">
        <w:rPr>
          <w:rFonts w:ascii="PT Astra Serif" w:hAnsi="PT Astra Serif"/>
          <w:b/>
          <w:sz w:val="30"/>
          <w:szCs w:val="30"/>
        </w:rPr>
        <w:t xml:space="preserve"> </w:t>
      </w:r>
      <w:r w:rsidR="00EB2845" w:rsidRPr="00044A19">
        <w:rPr>
          <w:rFonts w:ascii="PT Astra Serif" w:hAnsi="PT Astra Serif"/>
          <w:b/>
          <w:sz w:val="30"/>
          <w:szCs w:val="30"/>
        </w:rPr>
        <w:t>ОБРАЗОВАНИЯ</w:t>
      </w:r>
    </w:p>
    <w:p w:rsidR="00677F4F" w:rsidRPr="00044A19" w:rsidRDefault="00677F4F" w:rsidP="00677F4F">
      <w:pPr>
        <w:pStyle w:val="a3"/>
        <w:jc w:val="center"/>
        <w:rPr>
          <w:rFonts w:ascii="PT Astra Serif" w:hAnsi="PT Astra Serif"/>
          <w:b/>
          <w:sz w:val="30"/>
          <w:szCs w:val="30"/>
        </w:rPr>
      </w:pPr>
      <w:r w:rsidRPr="00044A19">
        <w:rPr>
          <w:rFonts w:ascii="PT Astra Serif" w:hAnsi="PT Astra Serif"/>
          <w:b/>
          <w:sz w:val="30"/>
          <w:szCs w:val="30"/>
        </w:rPr>
        <w:t xml:space="preserve">  САРАТОВСКОЙ ОБЛАСТИ</w:t>
      </w:r>
    </w:p>
    <w:p w:rsidR="003D7B65" w:rsidRPr="00044A19" w:rsidRDefault="000D5FB0" w:rsidP="001339D5">
      <w:pPr>
        <w:pStyle w:val="a3"/>
        <w:spacing w:line="288" w:lineRule="auto"/>
        <w:jc w:val="center"/>
        <w:rPr>
          <w:rFonts w:ascii="PT Astra Serif" w:hAnsi="PT Astra Serif"/>
          <w:b/>
          <w:sz w:val="12"/>
        </w:rPr>
      </w:pPr>
      <w:r w:rsidRPr="000D5FB0">
        <w:rPr>
          <w:rFonts w:ascii="PT Astra Serif" w:hAnsi="PT Astra Serif"/>
          <w:noProof/>
          <w:spacing w:val="14"/>
        </w:rPr>
        <w:pict>
          <v:line id="Прямая соединительная линия 3" o:spid="_x0000_s1026" style="position:absolute;left:0;text-align:left;flip:y;z-index:251657216;visibility:visible;mso-wrap-distance-top:-6e-5mm;mso-wrap-distance-bottom:-6e-5mm" from="0,4.55pt" to="466.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" o:allowincell="f" strokeweight="2.5pt">
            <v:stroke startarrowwidth="narrow" startarrowlength="short" endarrowwidth="narrow" endarrowlength="short"/>
          </v:line>
        </w:pict>
      </w:r>
    </w:p>
    <w:p w:rsidR="0077037A" w:rsidRPr="00044A19" w:rsidRDefault="000D5FB0" w:rsidP="003D7B65">
      <w:pPr>
        <w:pStyle w:val="a3"/>
        <w:jc w:val="center"/>
        <w:rPr>
          <w:rFonts w:ascii="PT Astra Serif" w:hAnsi="PT Astra Serif"/>
          <w:b/>
          <w:szCs w:val="20"/>
        </w:rPr>
      </w:pPr>
      <w:r>
        <w:rPr>
          <w:rFonts w:ascii="PT Astra Serif" w:hAnsi="PT Astra Serif"/>
          <w:b/>
          <w:noProof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left:0;text-align:left;margin-left:0;margin-top:.45pt;width:466.6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IJ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"/>
        </w:pict>
      </w:r>
    </w:p>
    <w:p w:rsidR="003D7B65" w:rsidRPr="00044A19" w:rsidRDefault="003D7B65" w:rsidP="003D7B65">
      <w:pPr>
        <w:pStyle w:val="a3"/>
        <w:jc w:val="center"/>
        <w:rPr>
          <w:rFonts w:ascii="PT Astra Serif" w:hAnsi="PT Astra Serif"/>
          <w:b/>
          <w:sz w:val="30"/>
        </w:rPr>
      </w:pPr>
      <w:proofErr w:type="gramStart"/>
      <w:r w:rsidRPr="00044A19">
        <w:rPr>
          <w:rFonts w:ascii="PT Astra Serif" w:hAnsi="PT Astra Serif"/>
          <w:b/>
          <w:sz w:val="30"/>
        </w:rPr>
        <w:t>П</w:t>
      </w:r>
      <w:proofErr w:type="gramEnd"/>
      <w:r w:rsidRPr="00044A19">
        <w:rPr>
          <w:rFonts w:ascii="PT Astra Serif" w:hAnsi="PT Astra Serif"/>
          <w:b/>
          <w:sz w:val="30"/>
        </w:rPr>
        <w:t xml:space="preserve"> Р И К А З</w:t>
      </w:r>
    </w:p>
    <w:p w:rsidR="003D7B65" w:rsidRPr="00044A19" w:rsidRDefault="003D7B65" w:rsidP="003D7B65">
      <w:pPr>
        <w:pStyle w:val="a3"/>
        <w:jc w:val="center"/>
        <w:rPr>
          <w:rFonts w:ascii="PT Astra Serif" w:hAnsi="PT Astra Serif"/>
          <w:b/>
        </w:rPr>
      </w:pPr>
    </w:p>
    <w:p w:rsidR="003D7B65" w:rsidRPr="00044A19" w:rsidRDefault="003D7B65" w:rsidP="003D7B65">
      <w:pPr>
        <w:pStyle w:val="a3"/>
        <w:tabs>
          <w:tab w:val="left" w:pos="708"/>
        </w:tabs>
        <w:jc w:val="center"/>
        <w:rPr>
          <w:rFonts w:ascii="PT Astra Serif" w:hAnsi="PT Astra Serif"/>
          <w:sz w:val="28"/>
          <w:szCs w:val="28"/>
        </w:rPr>
      </w:pPr>
      <w:r w:rsidRPr="00044A19">
        <w:rPr>
          <w:rFonts w:ascii="PT Astra Serif" w:hAnsi="PT Astra Serif"/>
          <w:sz w:val="28"/>
          <w:szCs w:val="28"/>
        </w:rPr>
        <w:t xml:space="preserve">                  от </w:t>
      </w:r>
      <w:r w:rsidR="00C71186">
        <w:rPr>
          <w:rFonts w:ascii="PT Astra Serif" w:hAnsi="PT Astra Serif"/>
          <w:sz w:val="28"/>
          <w:szCs w:val="28"/>
        </w:rPr>
        <w:t>15.12.2022</w:t>
      </w:r>
      <w:r w:rsidRPr="00044A19">
        <w:rPr>
          <w:rFonts w:ascii="PT Astra Serif" w:hAnsi="PT Astra Serif"/>
          <w:color w:val="FFFFFF"/>
          <w:sz w:val="28"/>
          <w:szCs w:val="28"/>
        </w:rPr>
        <w:t>__</w:t>
      </w:r>
      <w:r w:rsidR="00C71186">
        <w:rPr>
          <w:rFonts w:ascii="PT Astra Serif" w:hAnsi="PT Astra Serif"/>
          <w:color w:val="FFFFFF"/>
          <w:sz w:val="28"/>
          <w:szCs w:val="28"/>
        </w:rPr>
        <w:t>1</w:t>
      </w:r>
      <w:r w:rsidRPr="00044A19">
        <w:rPr>
          <w:rFonts w:ascii="PT Astra Serif" w:hAnsi="PT Astra Serif"/>
          <w:color w:val="FFFFFF"/>
          <w:sz w:val="28"/>
          <w:szCs w:val="28"/>
        </w:rPr>
        <w:t>_______</w:t>
      </w:r>
      <w:r w:rsidRPr="00044A19">
        <w:rPr>
          <w:rFonts w:ascii="PT Astra Serif" w:hAnsi="PT Astra Serif"/>
          <w:sz w:val="28"/>
          <w:szCs w:val="28"/>
        </w:rPr>
        <w:t xml:space="preserve"> № </w:t>
      </w:r>
      <w:r w:rsidR="00C71186">
        <w:rPr>
          <w:rFonts w:ascii="PT Astra Serif" w:hAnsi="PT Astra Serif"/>
          <w:sz w:val="28"/>
          <w:szCs w:val="28"/>
        </w:rPr>
        <w:t>2080</w:t>
      </w:r>
      <w:r w:rsidRPr="00044A19">
        <w:rPr>
          <w:rFonts w:ascii="PT Astra Serif" w:hAnsi="PT Astra Serif"/>
          <w:color w:val="FFFFFF"/>
          <w:sz w:val="28"/>
          <w:szCs w:val="28"/>
        </w:rPr>
        <w:t>_________</w:t>
      </w:r>
    </w:p>
    <w:p w:rsidR="003D7B65" w:rsidRPr="00044A19" w:rsidRDefault="003D7B65" w:rsidP="003D7B65">
      <w:pPr>
        <w:pStyle w:val="a3"/>
        <w:tabs>
          <w:tab w:val="left" w:pos="708"/>
        </w:tabs>
        <w:jc w:val="center"/>
        <w:rPr>
          <w:rFonts w:ascii="PT Astra Serif" w:hAnsi="PT Astra Serif"/>
        </w:rPr>
      </w:pPr>
    </w:p>
    <w:p w:rsidR="003D7B65" w:rsidRPr="00044A19" w:rsidRDefault="003D7B65" w:rsidP="003D7B65">
      <w:pPr>
        <w:pStyle w:val="a3"/>
        <w:tabs>
          <w:tab w:val="left" w:pos="708"/>
        </w:tabs>
        <w:jc w:val="center"/>
        <w:rPr>
          <w:rFonts w:ascii="PT Astra Serif" w:hAnsi="PT Astra Serif"/>
        </w:rPr>
      </w:pPr>
      <w:r w:rsidRPr="00044A19">
        <w:rPr>
          <w:rFonts w:ascii="PT Astra Serif" w:hAnsi="PT Astra Serif"/>
        </w:rPr>
        <w:t>г. Саратов</w:t>
      </w:r>
    </w:p>
    <w:p w:rsidR="003D7B65" w:rsidRPr="00044A19" w:rsidRDefault="003D7B65" w:rsidP="00903C48">
      <w:pPr>
        <w:pStyle w:val="a3"/>
        <w:tabs>
          <w:tab w:val="left" w:pos="708"/>
        </w:tabs>
        <w:spacing w:line="228" w:lineRule="auto"/>
        <w:jc w:val="center"/>
        <w:rPr>
          <w:rFonts w:ascii="PT Astra Serif" w:hAnsi="PT Astra Serif"/>
          <w:sz w:val="27"/>
          <w:szCs w:val="27"/>
        </w:rPr>
      </w:pPr>
    </w:p>
    <w:p w:rsidR="00AB76E2" w:rsidRPr="00044A19" w:rsidRDefault="00AB76E2" w:rsidP="007F7A93">
      <w:pPr>
        <w:spacing w:line="228" w:lineRule="auto"/>
        <w:ind w:left="1418" w:right="1416"/>
        <w:jc w:val="center"/>
        <w:rPr>
          <w:rFonts w:ascii="PT Astra Serif" w:hAnsi="PT Astra Serif"/>
          <w:b/>
          <w:bCs/>
          <w:sz w:val="27"/>
          <w:szCs w:val="27"/>
        </w:rPr>
      </w:pPr>
      <w:r w:rsidRPr="00044A19">
        <w:rPr>
          <w:rFonts w:ascii="PT Astra Serif" w:hAnsi="PT Astra Serif"/>
          <w:b/>
          <w:sz w:val="27"/>
          <w:szCs w:val="27"/>
        </w:rPr>
        <w:t>Об утверждении</w:t>
      </w:r>
      <w:r w:rsidRPr="00044A19">
        <w:rPr>
          <w:rFonts w:ascii="PT Astra Serif" w:hAnsi="PT Astra Serif"/>
          <w:b/>
          <w:bCs/>
          <w:sz w:val="27"/>
          <w:szCs w:val="27"/>
        </w:rPr>
        <w:t xml:space="preserve"> перечня</w:t>
      </w:r>
      <w:r w:rsidR="007F7A93" w:rsidRPr="00044A19">
        <w:rPr>
          <w:rFonts w:ascii="PT Astra Serif" w:hAnsi="PT Astra Serif"/>
          <w:b/>
          <w:bCs/>
          <w:sz w:val="27"/>
          <w:szCs w:val="27"/>
        </w:rPr>
        <w:t xml:space="preserve"> </w:t>
      </w:r>
      <w:r w:rsidRPr="00044A19">
        <w:rPr>
          <w:rFonts w:ascii="PT Astra Serif" w:hAnsi="PT Astra Serif"/>
          <w:b/>
          <w:bCs/>
          <w:sz w:val="27"/>
          <w:szCs w:val="27"/>
        </w:rPr>
        <w:t xml:space="preserve">вакантных должностей педагогических работников в общеобразовательных организациях </w:t>
      </w:r>
      <w:r w:rsidR="007F7A93" w:rsidRPr="00044A19">
        <w:rPr>
          <w:rFonts w:ascii="PT Astra Serif" w:hAnsi="PT Astra Serif"/>
          <w:b/>
          <w:bCs/>
          <w:sz w:val="27"/>
          <w:szCs w:val="27"/>
        </w:rPr>
        <w:t>С</w:t>
      </w:r>
      <w:r w:rsidRPr="00044A19">
        <w:rPr>
          <w:rFonts w:ascii="PT Astra Serif" w:hAnsi="PT Astra Serif"/>
          <w:b/>
          <w:bCs/>
          <w:sz w:val="27"/>
          <w:szCs w:val="27"/>
        </w:rPr>
        <w:t>аратовской области, при замещении которых осуществляются единовременные компенсационные выплаты</w:t>
      </w:r>
      <w:r w:rsidR="0028225C" w:rsidRPr="00044A19">
        <w:rPr>
          <w:rFonts w:ascii="PT Astra Serif" w:hAnsi="PT Astra Serif"/>
          <w:b/>
          <w:bCs/>
          <w:sz w:val="27"/>
          <w:szCs w:val="27"/>
        </w:rPr>
        <w:t xml:space="preserve"> в 202</w:t>
      </w:r>
      <w:r w:rsidR="00044A19">
        <w:rPr>
          <w:rFonts w:ascii="PT Astra Serif" w:hAnsi="PT Astra Serif"/>
          <w:b/>
          <w:bCs/>
          <w:sz w:val="27"/>
          <w:szCs w:val="27"/>
        </w:rPr>
        <w:t>3</w:t>
      </w:r>
      <w:r w:rsidR="0028225C" w:rsidRPr="00044A19">
        <w:rPr>
          <w:rFonts w:ascii="PT Astra Serif" w:hAnsi="PT Astra Serif"/>
          <w:b/>
          <w:bCs/>
          <w:sz w:val="27"/>
          <w:szCs w:val="27"/>
        </w:rPr>
        <w:t xml:space="preserve"> году</w:t>
      </w:r>
    </w:p>
    <w:p w:rsidR="00AB76E2" w:rsidRPr="00044A19" w:rsidRDefault="00AB76E2" w:rsidP="00AB76E2">
      <w:pPr>
        <w:spacing w:line="228" w:lineRule="auto"/>
        <w:ind w:left="1560" w:right="1557"/>
        <w:jc w:val="center"/>
        <w:rPr>
          <w:rFonts w:ascii="PT Astra Serif" w:hAnsi="PT Astra Serif"/>
          <w:b/>
          <w:bCs/>
          <w:sz w:val="27"/>
          <w:szCs w:val="27"/>
        </w:rPr>
      </w:pPr>
    </w:p>
    <w:p w:rsidR="004D5A63" w:rsidRPr="00044A19" w:rsidRDefault="00AB76E2" w:rsidP="005D540A">
      <w:pPr>
        <w:ind w:firstLine="709"/>
        <w:rPr>
          <w:rFonts w:ascii="PT Astra Serif" w:hAnsi="PT Astra Serif"/>
        </w:rPr>
      </w:pPr>
      <w:proofErr w:type="gramStart"/>
      <w:r w:rsidRPr="00044A19">
        <w:rPr>
          <w:rFonts w:ascii="PT Astra Serif" w:hAnsi="PT Astra Serif"/>
          <w:bCs/>
        </w:rPr>
        <w:t xml:space="preserve">В соответствии с </w:t>
      </w:r>
      <w:r w:rsidRPr="00044A19">
        <w:rPr>
          <w:rFonts w:ascii="PT Astra Serif" w:hAnsi="PT Astra Serif"/>
          <w:spacing w:val="2"/>
        </w:rPr>
        <w:t xml:space="preserve">постановлением Правительства Российской Федерации от 26 декабря 2017 года № </w:t>
      </w:r>
      <w:r w:rsidR="00FD06A6" w:rsidRPr="00044A19">
        <w:rPr>
          <w:rFonts w:ascii="PT Astra Serif" w:hAnsi="PT Astra Serif"/>
          <w:spacing w:val="2"/>
        </w:rPr>
        <w:t>1</w:t>
      </w:r>
      <w:r w:rsidRPr="00044A19">
        <w:rPr>
          <w:rFonts w:ascii="PT Astra Serif" w:hAnsi="PT Astra Serif"/>
          <w:spacing w:val="2"/>
        </w:rPr>
        <w:t xml:space="preserve">642 «Об утверждении государственной программы Российской Федерации «Развитие образования», </w:t>
      </w:r>
      <w:r w:rsidRPr="00044A19">
        <w:rPr>
          <w:rFonts w:ascii="PT Astra Serif" w:hAnsi="PT Astra Serif"/>
          <w:bCs/>
        </w:rPr>
        <w:t xml:space="preserve">распоряжением Правительства Саратовской области </w:t>
      </w:r>
      <w:r w:rsidR="006500AB">
        <w:rPr>
          <w:rFonts w:ascii="PT Astra Serif" w:hAnsi="PT Astra Serif"/>
          <w:bCs/>
        </w:rPr>
        <w:br/>
      </w:r>
      <w:r w:rsidRPr="00044A19">
        <w:rPr>
          <w:rFonts w:ascii="PT Astra Serif" w:hAnsi="PT Astra Serif"/>
          <w:bCs/>
        </w:rPr>
        <w:t>от 27 декабря 2019 года № 331-Пр «</w:t>
      </w:r>
      <w:r w:rsidRPr="00044A19">
        <w:rPr>
          <w:rFonts w:ascii="PT Astra Serif" w:eastAsia="Times New Roman" w:hAnsi="PT Astra Serif"/>
          <w:bCs/>
          <w:spacing w:val="2"/>
          <w:kern w:val="36"/>
          <w:lang w:eastAsia="ru-RU"/>
        </w:rPr>
        <w:t xml:space="preserve">Об уполномоченном органе по </w:t>
      </w:r>
      <w:r w:rsidR="00FD06A6" w:rsidRPr="00044A19">
        <w:rPr>
          <w:rFonts w:ascii="PT Astra Serif" w:eastAsia="Times New Roman" w:hAnsi="PT Astra Serif"/>
          <w:bCs/>
          <w:spacing w:val="2"/>
          <w:kern w:val="36"/>
          <w:lang w:eastAsia="ru-RU"/>
        </w:rPr>
        <w:t>предоставлению</w:t>
      </w:r>
      <w:r w:rsidRPr="00044A19">
        <w:rPr>
          <w:rFonts w:ascii="PT Astra Serif" w:eastAsia="Times New Roman" w:hAnsi="PT Astra Serif"/>
          <w:bCs/>
          <w:spacing w:val="2"/>
          <w:kern w:val="36"/>
          <w:lang w:eastAsia="ru-RU"/>
        </w:rPr>
        <w:t xml:space="preserve">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</w:t>
      </w:r>
      <w:proofErr w:type="gramEnd"/>
      <w:r w:rsidRPr="00044A19">
        <w:rPr>
          <w:rFonts w:ascii="PT Astra Serif" w:eastAsia="Times New Roman" w:hAnsi="PT Astra Serif"/>
          <w:bCs/>
          <w:spacing w:val="2"/>
          <w:kern w:val="36"/>
          <w:lang w:eastAsia="ru-RU"/>
        </w:rPr>
        <w:t xml:space="preserve"> 50 тысяч человек</w:t>
      </w:r>
      <w:r w:rsidR="00AD6B7B" w:rsidRPr="00044A19">
        <w:rPr>
          <w:rFonts w:ascii="PT Astra Serif" w:hAnsi="PT Astra Serif"/>
          <w:bCs/>
        </w:rPr>
        <w:t>»</w:t>
      </w:r>
    </w:p>
    <w:p w:rsidR="005D540A" w:rsidRPr="00044A19" w:rsidRDefault="005D540A" w:rsidP="005D540A">
      <w:pPr>
        <w:ind w:firstLine="709"/>
        <w:rPr>
          <w:rFonts w:ascii="PT Astra Serif" w:eastAsia="Times New Roman" w:hAnsi="PT Astra Serif"/>
          <w:lang w:eastAsia="ru-RU"/>
        </w:rPr>
      </w:pPr>
    </w:p>
    <w:p w:rsidR="00FD06A6" w:rsidRPr="00044A19" w:rsidRDefault="004057EE" w:rsidP="005D540A">
      <w:pPr>
        <w:widowControl w:val="0"/>
        <w:autoSpaceDE w:val="0"/>
        <w:autoSpaceDN w:val="0"/>
        <w:adjustRightInd w:val="0"/>
        <w:spacing w:line="228" w:lineRule="auto"/>
        <w:rPr>
          <w:rFonts w:ascii="PT Astra Serif" w:eastAsiaTheme="minorEastAsia" w:hAnsi="PT Astra Serif"/>
          <w:lang w:eastAsia="ru-RU"/>
        </w:rPr>
      </w:pPr>
      <w:r w:rsidRPr="00044A19">
        <w:rPr>
          <w:rFonts w:ascii="PT Astra Serif" w:eastAsiaTheme="minorEastAsia" w:hAnsi="PT Astra Serif"/>
          <w:b/>
          <w:lang w:eastAsia="ru-RU"/>
        </w:rPr>
        <w:t>ПРИКАЗЫВАЮ</w:t>
      </w:r>
      <w:r w:rsidRPr="00044A19">
        <w:rPr>
          <w:rFonts w:ascii="PT Astra Serif" w:eastAsiaTheme="minorEastAsia" w:hAnsi="PT Astra Serif"/>
          <w:lang w:eastAsia="ru-RU"/>
        </w:rPr>
        <w:t>:</w:t>
      </w:r>
    </w:p>
    <w:p w:rsidR="005D540A" w:rsidRPr="00044A19" w:rsidRDefault="005D540A" w:rsidP="005D540A">
      <w:pPr>
        <w:pStyle w:val="aa"/>
        <w:widowControl w:val="0"/>
        <w:autoSpaceDE w:val="0"/>
        <w:autoSpaceDN w:val="0"/>
        <w:adjustRightInd w:val="0"/>
        <w:spacing w:line="228" w:lineRule="auto"/>
        <w:ind w:left="0" w:firstLine="709"/>
        <w:rPr>
          <w:rFonts w:ascii="PT Astra Serif" w:hAnsi="PT Astra Serif"/>
        </w:rPr>
      </w:pPr>
      <w:r w:rsidRPr="00044A19">
        <w:rPr>
          <w:rFonts w:ascii="PT Astra Serif" w:hAnsi="PT Astra Serif"/>
        </w:rPr>
        <w:t xml:space="preserve">1. </w:t>
      </w:r>
      <w:r w:rsidR="00315B41" w:rsidRPr="00044A19">
        <w:rPr>
          <w:rFonts w:ascii="PT Astra Serif" w:hAnsi="PT Astra Serif"/>
        </w:rPr>
        <w:t xml:space="preserve">Утвердить </w:t>
      </w:r>
      <w:r w:rsidR="004D5A63" w:rsidRPr="00044A19">
        <w:rPr>
          <w:rFonts w:ascii="PT Astra Serif" w:hAnsi="PT Astra Serif"/>
          <w:bCs/>
        </w:rPr>
        <w:t xml:space="preserve">перечень вакантных должностей педагогических работников в общеобразовательных организациях Саратовской области, при замещении которых осуществляются единовременные </w:t>
      </w:r>
      <w:r w:rsidR="001E610F" w:rsidRPr="00044A19">
        <w:rPr>
          <w:rFonts w:ascii="PT Astra Serif" w:hAnsi="PT Astra Serif"/>
          <w:bCs/>
        </w:rPr>
        <w:t>компенсационные выплаты в 202</w:t>
      </w:r>
      <w:r w:rsidR="00044A19">
        <w:rPr>
          <w:rFonts w:ascii="PT Astra Serif" w:hAnsi="PT Astra Serif"/>
          <w:bCs/>
        </w:rPr>
        <w:t>3</w:t>
      </w:r>
      <w:r w:rsidR="004D5A63" w:rsidRPr="00044A19">
        <w:rPr>
          <w:rFonts w:ascii="PT Astra Serif" w:hAnsi="PT Astra Serif"/>
          <w:bCs/>
        </w:rPr>
        <w:t xml:space="preserve"> году</w:t>
      </w:r>
      <w:r w:rsidRPr="00044A19">
        <w:rPr>
          <w:rFonts w:ascii="PT Astra Serif" w:hAnsi="PT Astra Serif"/>
          <w:bCs/>
        </w:rPr>
        <w:t xml:space="preserve"> (приложение)</w:t>
      </w:r>
      <w:r w:rsidR="004D5A63" w:rsidRPr="00044A19">
        <w:rPr>
          <w:rFonts w:ascii="PT Astra Serif" w:hAnsi="PT Astra Serif"/>
          <w:bCs/>
        </w:rPr>
        <w:t>.</w:t>
      </w:r>
      <w:r w:rsidRPr="00044A19">
        <w:rPr>
          <w:rFonts w:ascii="PT Astra Serif" w:hAnsi="PT Astra Serif"/>
        </w:rPr>
        <w:t xml:space="preserve"> </w:t>
      </w:r>
    </w:p>
    <w:p w:rsidR="005D540A" w:rsidRPr="00044A19" w:rsidRDefault="005D540A" w:rsidP="005D540A">
      <w:pPr>
        <w:widowControl w:val="0"/>
        <w:autoSpaceDE w:val="0"/>
        <w:autoSpaceDN w:val="0"/>
        <w:adjustRightInd w:val="0"/>
        <w:spacing w:line="228" w:lineRule="auto"/>
        <w:ind w:firstLine="709"/>
        <w:rPr>
          <w:rFonts w:ascii="PT Astra Serif" w:eastAsiaTheme="minorEastAsia" w:hAnsi="PT Astra Serif"/>
          <w:lang w:eastAsia="ru-RU"/>
        </w:rPr>
      </w:pPr>
      <w:r w:rsidRPr="00044A19">
        <w:rPr>
          <w:rFonts w:ascii="PT Astra Serif" w:hAnsi="PT Astra Serif"/>
        </w:rPr>
        <w:t xml:space="preserve">2. Отделу аналитической и организационной работы управления развития профессионального образования и организационной работы министерства образования Саратовской области </w:t>
      </w:r>
      <w:proofErr w:type="gramStart"/>
      <w:r w:rsidRPr="00044A19">
        <w:rPr>
          <w:rFonts w:ascii="PT Astra Serif" w:hAnsi="PT Astra Serif"/>
        </w:rPr>
        <w:t>разместить</w:t>
      </w:r>
      <w:proofErr w:type="gramEnd"/>
      <w:r w:rsidRPr="00044A19">
        <w:rPr>
          <w:rFonts w:ascii="PT Astra Serif" w:hAnsi="PT Astra Serif"/>
        </w:rPr>
        <w:t xml:space="preserve"> данный приказ на официальном сайте министерства образования.</w:t>
      </w:r>
    </w:p>
    <w:p w:rsidR="005D540A" w:rsidRPr="00044A19" w:rsidRDefault="005D540A" w:rsidP="005D540A">
      <w:pPr>
        <w:pStyle w:val="aa"/>
        <w:widowControl w:val="0"/>
        <w:autoSpaceDE w:val="0"/>
        <w:autoSpaceDN w:val="0"/>
        <w:adjustRightInd w:val="0"/>
        <w:spacing w:line="228" w:lineRule="auto"/>
        <w:ind w:left="0" w:firstLine="709"/>
        <w:rPr>
          <w:rFonts w:ascii="PT Astra Serif" w:hAnsi="PT Astra Serif"/>
        </w:rPr>
      </w:pPr>
      <w:r w:rsidRPr="00044A19">
        <w:rPr>
          <w:rFonts w:ascii="PT Astra Serif" w:eastAsiaTheme="minorEastAsia" w:hAnsi="PT Astra Serif"/>
          <w:lang w:eastAsia="ru-RU"/>
        </w:rPr>
        <w:t>3. Отделу правовой работы у</w:t>
      </w:r>
      <w:r w:rsidR="005C4521" w:rsidRPr="00044A19">
        <w:rPr>
          <w:rFonts w:ascii="PT Astra Serif" w:hAnsi="PT Astra Serif"/>
        </w:rPr>
        <w:t>правлени</w:t>
      </w:r>
      <w:r w:rsidRPr="00044A19">
        <w:rPr>
          <w:rFonts w:ascii="PT Astra Serif" w:hAnsi="PT Astra Serif"/>
        </w:rPr>
        <w:t>я</w:t>
      </w:r>
      <w:r w:rsidR="005C4521" w:rsidRPr="00044A19">
        <w:rPr>
          <w:rFonts w:ascii="PT Astra Serif" w:hAnsi="PT Astra Serif"/>
        </w:rPr>
        <w:t xml:space="preserve"> правовой и кадровой работы </w:t>
      </w:r>
      <w:proofErr w:type="gramStart"/>
      <w:r w:rsidRPr="00044A19">
        <w:rPr>
          <w:rFonts w:ascii="PT Astra Serif" w:hAnsi="PT Astra Serif"/>
          <w:bCs/>
        </w:rPr>
        <w:t>р</w:t>
      </w:r>
      <w:r w:rsidR="005C4521" w:rsidRPr="00044A19">
        <w:rPr>
          <w:rFonts w:ascii="PT Astra Serif" w:hAnsi="PT Astra Serif"/>
        </w:rPr>
        <w:t>азместить перечень</w:t>
      </w:r>
      <w:proofErr w:type="gramEnd"/>
      <w:r w:rsidR="005C4521" w:rsidRPr="00044A19">
        <w:rPr>
          <w:rFonts w:ascii="PT Astra Serif" w:hAnsi="PT Astra Serif"/>
        </w:rPr>
        <w:t xml:space="preserve"> </w:t>
      </w:r>
      <w:r w:rsidR="005C4521" w:rsidRPr="00044A19">
        <w:rPr>
          <w:rFonts w:ascii="PT Astra Serif" w:hAnsi="PT Astra Serif"/>
          <w:bCs/>
        </w:rPr>
        <w:t>вакантных должностей педагогических работников в общеобразовательных организациях Саратовской области, при замещении которых осуществляются единовременные компенсационные выплаты в 202</w:t>
      </w:r>
      <w:r w:rsidR="00577DB0">
        <w:rPr>
          <w:rFonts w:ascii="PT Astra Serif" w:hAnsi="PT Astra Serif"/>
          <w:bCs/>
        </w:rPr>
        <w:t>3</w:t>
      </w:r>
      <w:r w:rsidR="005C4521" w:rsidRPr="00044A19">
        <w:rPr>
          <w:rFonts w:ascii="PT Astra Serif" w:hAnsi="PT Astra Serif"/>
          <w:bCs/>
        </w:rPr>
        <w:t xml:space="preserve"> году</w:t>
      </w:r>
      <w:r w:rsidRPr="00044A19">
        <w:rPr>
          <w:rFonts w:ascii="PT Astra Serif" w:hAnsi="PT Astra Serif"/>
          <w:bCs/>
        </w:rPr>
        <w:t xml:space="preserve">, </w:t>
      </w:r>
      <w:r w:rsidR="007F7A93" w:rsidRPr="00044A19">
        <w:rPr>
          <w:rFonts w:ascii="PT Astra Serif" w:hAnsi="PT Astra Serif"/>
        </w:rPr>
        <w:t>на портале «Земский учитель»</w:t>
      </w:r>
      <w:r w:rsidR="007F7A93" w:rsidRPr="00044A19">
        <w:rPr>
          <w:rFonts w:ascii="PT Astra Serif" w:eastAsia="+mn-ea" w:hAnsi="PT Astra Serif"/>
          <w:color w:val="7D4D39"/>
          <w:kern w:val="24"/>
        </w:rPr>
        <w:t xml:space="preserve"> </w:t>
      </w:r>
      <w:r w:rsidRPr="00044A19">
        <w:rPr>
          <w:rFonts w:ascii="PT Astra Serif" w:eastAsia="+mn-ea" w:hAnsi="PT Astra Serif"/>
          <w:color w:val="7D4D39"/>
          <w:kern w:val="24"/>
        </w:rPr>
        <w:t>(</w:t>
      </w:r>
      <w:proofErr w:type="spellStart"/>
      <w:r w:rsidRPr="00044A19">
        <w:rPr>
          <w:rFonts w:ascii="PT Astra Serif" w:eastAsia="Times New Roman" w:hAnsi="PT Astra Serif"/>
          <w:color w:val="000000"/>
          <w:lang w:val="en-US"/>
        </w:rPr>
        <w:t>zemteacher</w:t>
      </w:r>
      <w:proofErr w:type="spellEnd"/>
      <w:r w:rsidR="00044A19">
        <w:rPr>
          <w:rFonts w:ascii="PT Astra Serif" w:eastAsia="Times New Roman" w:hAnsi="PT Astra Serif"/>
          <w:color w:val="000000"/>
        </w:rPr>
        <w:t>.</w:t>
      </w:r>
      <w:proofErr w:type="spellStart"/>
      <w:r w:rsidRPr="00044A19">
        <w:rPr>
          <w:rFonts w:ascii="PT Astra Serif" w:eastAsia="Times New Roman" w:hAnsi="PT Astra Serif"/>
          <w:color w:val="000000"/>
          <w:lang w:val="en-US"/>
        </w:rPr>
        <w:t>apkpro</w:t>
      </w:r>
      <w:proofErr w:type="spellEnd"/>
      <w:r w:rsidRPr="00044A19">
        <w:rPr>
          <w:rFonts w:ascii="PT Astra Serif" w:eastAsia="Times New Roman" w:hAnsi="PT Astra Serif"/>
          <w:color w:val="000000"/>
        </w:rPr>
        <w:t>.</w:t>
      </w:r>
      <w:proofErr w:type="spellStart"/>
      <w:r w:rsidRPr="00044A19">
        <w:rPr>
          <w:rFonts w:ascii="PT Astra Serif" w:eastAsia="Times New Roman" w:hAnsi="PT Astra Serif"/>
          <w:color w:val="000000"/>
          <w:lang w:val="en-US"/>
        </w:rPr>
        <w:t>ru</w:t>
      </w:r>
      <w:proofErr w:type="spellEnd"/>
      <w:r w:rsidRPr="00044A19">
        <w:rPr>
          <w:rFonts w:ascii="PT Astra Serif" w:eastAsia="Times New Roman" w:hAnsi="PT Astra Serif"/>
          <w:color w:val="000000"/>
        </w:rPr>
        <w:t>)</w:t>
      </w:r>
      <w:r w:rsidRPr="00044A19">
        <w:rPr>
          <w:rFonts w:ascii="PT Astra Serif" w:hAnsi="PT Astra Serif"/>
        </w:rPr>
        <w:t xml:space="preserve"> </w:t>
      </w:r>
      <w:r w:rsidR="007F7A93" w:rsidRPr="00044A19">
        <w:rPr>
          <w:rFonts w:ascii="PT Astra Serif" w:hAnsi="PT Astra Serif"/>
        </w:rPr>
        <w:t>в открытой информационно-коммуникационной сети «Интернет».</w:t>
      </w:r>
      <w:r w:rsidR="005C4521" w:rsidRPr="00044A19">
        <w:rPr>
          <w:rFonts w:ascii="PT Astra Serif" w:hAnsi="PT Astra Serif"/>
          <w:bCs/>
        </w:rPr>
        <w:t xml:space="preserve"> </w:t>
      </w:r>
      <w:r w:rsidR="00315B41" w:rsidRPr="00044A19">
        <w:rPr>
          <w:rFonts w:ascii="PT Astra Serif" w:hAnsi="PT Astra Serif"/>
        </w:rPr>
        <w:t xml:space="preserve"> </w:t>
      </w:r>
    </w:p>
    <w:p w:rsidR="005D540A" w:rsidRPr="00044A19" w:rsidRDefault="005D540A" w:rsidP="005D540A">
      <w:pPr>
        <w:pStyle w:val="aa"/>
        <w:widowControl w:val="0"/>
        <w:autoSpaceDE w:val="0"/>
        <w:autoSpaceDN w:val="0"/>
        <w:adjustRightInd w:val="0"/>
        <w:spacing w:line="228" w:lineRule="auto"/>
        <w:ind w:left="0" w:firstLine="709"/>
        <w:rPr>
          <w:rFonts w:ascii="PT Astra Serif" w:hAnsi="PT Astra Serif"/>
        </w:rPr>
      </w:pPr>
      <w:r w:rsidRPr="00044A19">
        <w:rPr>
          <w:rFonts w:ascii="PT Astra Serif" w:hAnsi="PT Astra Serif"/>
        </w:rPr>
        <w:t>4. Настоящий приказ вступает в силу с 1 января 202</w:t>
      </w:r>
      <w:r w:rsidR="00044A19">
        <w:rPr>
          <w:rFonts w:ascii="PT Astra Serif" w:hAnsi="PT Astra Serif"/>
        </w:rPr>
        <w:t>3</w:t>
      </w:r>
      <w:r w:rsidRPr="00044A19">
        <w:rPr>
          <w:rFonts w:ascii="PT Astra Serif" w:hAnsi="PT Astra Serif"/>
        </w:rPr>
        <w:t xml:space="preserve"> года.</w:t>
      </w:r>
    </w:p>
    <w:p w:rsidR="00315B41" w:rsidRPr="00044A19" w:rsidRDefault="005D540A" w:rsidP="005D540A">
      <w:pPr>
        <w:pStyle w:val="aa"/>
        <w:widowControl w:val="0"/>
        <w:autoSpaceDE w:val="0"/>
        <w:autoSpaceDN w:val="0"/>
        <w:adjustRightInd w:val="0"/>
        <w:spacing w:line="228" w:lineRule="auto"/>
        <w:ind w:left="0" w:firstLine="709"/>
        <w:rPr>
          <w:rFonts w:ascii="PT Astra Serif" w:eastAsiaTheme="minorEastAsia" w:hAnsi="PT Astra Serif"/>
          <w:lang w:eastAsia="ru-RU"/>
        </w:rPr>
      </w:pPr>
      <w:r w:rsidRPr="00044A19">
        <w:rPr>
          <w:rFonts w:ascii="PT Astra Serif" w:hAnsi="PT Astra Serif"/>
        </w:rPr>
        <w:t xml:space="preserve">5. </w:t>
      </w:r>
      <w:proofErr w:type="gramStart"/>
      <w:r w:rsidR="00315B41" w:rsidRPr="00044A19">
        <w:rPr>
          <w:rFonts w:ascii="PT Astra Serif" w:hAnsi="PT Astra Serif"/>
        </w:rPr>
        <w:t>Контроль за</w:t>
      </w:r>
      <w:proofErr w:type="gramEnd"/>
      <w:r w:rsidR="00315B41" w:rsidRPr="00044A19">
        <w:rPr>
          <w:rFonts w:ascii="PT Astra Serif" w:hAnsi="PT Astra Serif"/>
        </w:rPr>
        <w:t xml:space="preserve"> исполнением настоящего </w:t>
      </w:r>
      <w:r w:rsidR="00903C48" w:rsidRPr="00044A19">
        <w:rPr>
          <w:rFonts w:ascii="PT Astra Serif" w:hAnsi="PT Astra Serif"/>
        </w:rPr>
        <w:t>приказа</w:t>
      </w:r>
      <w:r w:rsidR="00315B41" w:rsidRPr="00044A19">
        <w:rPr>
          <w:rFonts w:ascii="PT Astra Serif" w:hAnsi="PT Astra Serif"/>
        </w:rPr>
        <w:t xml:space="preserve"> </w:t>
      </w:r>
      <w:r w:rsidRPr="00044A19">
        <w:rPr>
          <w:rFonts w:ascii="PT Astra Serif" w:hAnsi="PT Astra Serif"/>
        </w:rPr>
        <w:t>оставляю за собой.</w:t>
      </w:r>
    </w:p>
    <w:p w:rsidR="00FD06A6" w:rsidRPr="00044A19" w:rsidRDefault="00FD06A6" w:rsidP="00FD06A6">
      <w:pPr>
        <w:pStyle w:val="aa"/>
        <w:widowControl w:val="0"/>
        <w:autoSpaceDE w:val="0"/>
        <w:autoSpaceDN w:val="0"/>
        <w:adjustRightInd w:val="0"/>
        <w:spacing w:line="228" w:lineRule="auto"/>
        <w:ind w:left="709"/>
        <w:rPr>
          <w:rFonts w:ascii="PT Astra Serif" w:eastAsiaTheme="minorEastAsia" w:hAnsi="PT Astra Serif"/>
          <w:lang w:eastAsia="ru-RU"/>
        </w:rPr>
      </w:pPr>
    </w:p>
    <w:p w:rsidR="005D540A" w:rsidRDefault="005D540A" w:rsidP="00903C48">
      <w:pPr>
        <w:widowControl w:val="0"/>
        <w:autoSpaceDE w:val="0"/>
        <w:autoSpaceDN w:val="0"/>
        <w:adjustRightInd w:val="0"/>
        <w:spacing w:line="228" w:lineRule="auto"/>
        <w:jc w:val="left"/>
        <w:rPr>
          <w:rFonts w:ascii="PT Astra Serif" w:eastAsiaTheme="minorEastAsia" w:hAnsi="PT Astra Serif"/>
          <w:b/>
          <w:lang w:eastAsia="ru-RU"/>
        </w:rPr>
      </w:pPr>
    </w:p>
    <w:p w:rsidR="00577DB0" w:rsidRPr="00044A19" w:rsidRDefault="00577DB0" w:rsidP="00903C48">
      <w:pPr>
        <w:widowControl w:val="0"/>
        <w:autoSpaceDE w:val="0"/>
        <w:autoSpaceDN w:val="0"/>
        <w:adjustRightInd w:val="0"/>
        <w:spacing w:line="228" w:lineRule="auto"/>
        <w:jc w:val="left"/>
        <w:rPr>
          <w:rFonts w:ascii="PT Astra Serif" w:eastAsiaTheme="minorEastAsia" w:hAnsi="PT Astra Serif"/>
          <w:b/>
          <w:lang w:eastAsia="ru-RU"/>
        </w:rPr>
      </w:pPr>
    </w:p>
    <w:p w:rsidR="00017E70" w:rsidRPr="00044A19" w:rsidRDefault="00C326CE" w:rsidP="00C326CE">
      <w:pPr>
        <w:widowControl w:val="0"/>
        <w:autoSpaceDE w:val="0"/>
        <w:autoSpaceDN w:val="0"/>
        <w:adjustRightInd w:val="0"/>
        <w:spacing w:line="228" w:lineRule="auto"/>
        <w:jc w:val="left"/>
        <w:rPr>
          <w:rFonts w:ascii="PT Astra Serif" w:eastAsiaTheme="minorEastAsia" w:hAnsi="PT Astra Serif"/>
          <w:sz w:val="27"/>
          <w:szCs w:val="27"/>
          <w:lang w:eastAsia="ru-RU"/>
        </w:rPr>
        <w:sectPr w:rsidR="00017E70" w:rsidRPr="00044A19" w:rsidSect="00AD6B7B">
          <w:headerReference w:type="default" r:id="rId9"/>
          <w:pgSz w:w="11906" w:h="16838"/>
          <w:pgMar w:top="397" w:right="851" w:bottom="709" w:left="1701" w:header="170" w:footer="227" w:gutter="0"/>
          <w:cols w:space="720"/>
          <w:titlePg/>
          <w:docGrid w:linePitch="381"/>
        </w:sectPr>
      </w:pPr>
      <w:r>
        <w:rPr>
          <w:rFonts w:ascii="PT Astra Serif" w:eastAsiaTheme="minorEastAsia" w:hAnsi="PT Astra Serif"/>
          <w:b/>
          <w:lang w:eastAsia="ru-RU"/>
        </w:rPr>
        <w:t>Первый заместитель м</w:t>
      </w:r>
      <w:r w:rsidR="004057EE" w:rsidRPr="00044A19">
        <w:rPr>
          <w:rFonts w:ascii="PT Astra Serif" w:eastAsiaTheme="minorEastAsia" w:hAnsi="PT Astra Serif"/>
          <w:b/>
          <w:lang w:eastAsia="ru-RU"/>
        </w:rPr>
        <w:t>инистр</w:t>
      </w:r>
      <w:r>
        <w:rPr>
          <w:rFonts w:ascii="PT Astra Serif" w:eastAsiaTheme="minorEastAsia" w:hAnsi="PT Astra Serif"/>
          <w:b/>
          <w:lang w:eastAsia="ru-RU"/>
        </w:rPr>
        <w:t xml:space="preserve">а </w:t>
      </w:r>
      <w:r w:rsidR="004057EE" w:rsidRPr="00044A19">
        <w:rPr>
          <w:rFonts w:ascii="PT Astra Serif" w:eastAsiaTheme="minorEastAsia" w:hAnsi="PT Astra Serif"/>
          <w:b/>
          <w:lang w:eastAsia="ru-RU"/>
        </w:rPr>
        <w:t xml:space="preserve"> </w:t>
      </w:r>
      <w:r w:rsidR="004057EE" w:rsidRPr="00044A19">
        <w:rPr>
          <w:rFonts w:ascii="PT Astra Serif" w:eastAsiaTheme="minorEastAsia" w:hAnsi="PT Astra Serif"/>
          <w:b/>
          <w:lang w:eastAsia="ru-RU"/>
        </w:rPr>
        <w:tab/>
      </w:r>
      <w:r w:rsidR="004057EE" w:rsidRPr="00044A19">
        <w:rPr>
          <w:rFonts w:ascii="PT Astra Serif" w:eastAsiaTheme="minorEastAsia" w:hAnsi="PT Astra Serif"/>
          <w:b/>
          <w:lang w:eastAsia="ru-RU"/>
        </w:rPr>
        <w:tab/>
      </w:r>
      <w:r w:rsidR="004057EE" w:rsidRPr="00044A19">
        <w:rPr>
          <w:rFonts w:ascii="PT Astra Serif" w:eastAsiaTheme="minorEastAsia" w:hAnsi="PT Astra Serif"/>
          <w:b/>
          <w:lang w:eastAsia="ru-RU"/>
        </w:rPr>
        <w:tab/>
      </w:r>
      <w:r w:rsidR="004057EE" w:rsidRPr="00044A19">
        <w:rPr>
          <w:rFonts w:ascii="PT Astra Serif" w:eastAsiaTheme="minorEastAsia" w:hAnsi="PT Astra Serif"/>
          <w:b/>
          <w:lang w:eastAsia="ru-RU"/>
        </w:rPr>
        <w:tab/>
      </w:r>
      <w:r w:rsidR="004057EE" w:rsidRPr="00044A19">
        <w:rPr>
          <w:rFonts w:ascii="PT Astra Serif" w:eastAsiaTheme="minorEastAsia" w:hAnsi="PT Astra Serif"/>
          <w:b/>
          <w:lang w:eastAsia="ru-RU"/>
        </w:rPr>
        <w:tab/>
      </w:r>
      <w:r>
        <w:rPr>
          <w:rFonts w:ascii="PT Astra Serif" w:eastAsiaTheme="minorEastAsia" w:hAnsi="PT Astra Serif"/>
          <w:b/>
          <w:lang w:eastAsia="ru-RU"/>
        </w:rPr>
        <w:t xml:space="preserve">           Е.В. </w:t>
      </w:r>
      <w:proofErr w:type="spellStart"/>
      <w:r>
        <w:rPr>
          <w:rFonts w:ascii="PT Astra Serif" w:eastAsiaTheme="minorEastAsia" w:hAnsi="PT Astra Serif"/>
          <w:b/>
          <w:lang w:eastAsia="ru-RU"/>
        </w:rPr>
        <w:t>Нерозя</w:t>
      </w:r>
      <w:proofErr w:type="spellEnd"/>
    </w:p>
    <w:p w:rsidR="00992B38" w:rsidRPr="006500AB" w:rsidRDefault="00903C48" w:rsidP="00903C48">
      <w:pPr>
        <w:autoSpaceDE w:val="0"/>
        <w:autoSpaceDN w:val="0"/>
        <w:adjustRightInd w:val="0"/>
        <w:spacing w:line="317" w:lineRule="exact"/>
        <w:ind w:firstLine="6237"/>
        <w:jc w:val="left"/>
        <w:rPr>
          <w:rFonts w:ascii="PT Astra Serif" w:eastAsiaTheme="minorEastAsia" w:hAnsi="PT Astra Serif"/>
          <w:lang w:eastAsia="ru-RU"/>
        </w:rPr>
      </w:pPr>
      <w:r w:rsidRPr="006500AB">
        <w:rPr>
          <w:rFonts w:ascii="PT Astra Serif" w:eastAsiaTheme="minorEastAsia" w:hAnsi="PT Astra Serif"/>
          <w:lang w:eastAsia="ru-RU"/>
        </w:rPr>
        <w:lastRenderedPageBreak/>
        <w:t xml:space="preserve">Приложение </w:t>
      </w:r>
    </w:p>
    <w:p w:rsidR="00992B38" w:rsidRPr="006500AB" w:rsidRDefault="00992B38" w:rsidP="00903C48">
      <w:pPr>
        <w:autoSpaceDE w:val="0"/>
        <w:autoSpaceDN w:val="0"/>
        <w:adjustRightInd w:val="0"/>
        <w:spacing w:line="317" w:lineRule="exact"/>
        <w:ind w:firstLine="6237"/>
        <w:jc w:val="left"/>
        <w:rPr>
          <w:rFonts w:ascii="PT Astra Serif" w:eastAsiaTheme="minorEastAsia" w:hAnsi="PT Astra Serif"/>
          <w:lang w:eastAsia="ru-RU"/>
        </w:rPr>
      </w:pPr>
    </w:p>
    <w:p w:rsidR="00992B38" w:rsidRPr="006500AB" w:rsidRDefault="00992B38" w:rsidP="00903C48">
      <w:pPr>
        <w:autoSpaceDE w:val="0"/>
        <w:autoSpaceDN w:val="0"/>
        <w:adjustRightInd w:val="0"/>
        <w:spacing w:line="317" w:lineRule="exact"/>
        <w:ind w:firstLine="6237"/>
        <w:jc w:val="left"/>
        <w:rPr>
          <w:rFonts w:ascii="PT Astra Serif" w:eastAsiaTheme="minorEastAsia" w:hAnsi="PT Astra Serif"/>
          <w:lang w:eastAsia="ru-RU"/>
        </w:rPr>
      </w:pPr>
      <w:r w:rsidRPr="006500AB">
        <w:rPr>
          <w:rFonts w:ascii="PT Astra Serif" w:eastAsiaTheme="minorEastAsia" w:hAnsi="PT Astra Serif"/>
          <w:lang w:eastAsia="ru-RU"/>
        </w:rPr>
        <w:t>УТВЕРЖДЕН</w:t>
      </w:r>
    </w:p>
    <w:p w:rsidR="00903C48" w:rsidRPr="006500AB" w:rsidRDefault="00903C48" w:rsidP="00903C48">
      <w:pPr>
        <w:autoSpaceDE w:val="0"/>
        <w:autoSpaceDN w:val="0"/>
        <w:adjustRightInd w:val="0"/>
        <w:spacing w:line="317" w:lineRule="exact"/>
        <w:ind w:firstLine="6237"/>
        <w:jc w:val="left"/>
        <w:rPr>
          <w:rFonts w:ascii="PT Astra Serif" w:eastAsiaTheme="minorEastAsia" w:hAnsi="PT Astra Serif"/>
          <w:lang w:eastAsia="ru-RU"/>
        </w:rPr>
      </w:pPr>
      <w:r w:rsidRPr="006500AB">
        <w:rPr>
          <w:rFonts w:ascii="PT Astra Serif" w:eastAsiaTheme="minorEastAsia" w:hAnsi="PT Astra Serif"/>
          <w:lang w:eastAsia="ru-RU"/>
        </w:rPr>
        <w:t>приказ</w:t>
      </w:r>
      <w:r w:rsidR="00992B38" w:rsidRPr="006500AB">
        <w:rPr>
          <w:rFonts w:ascii="PT Astra Serif" w:eastAsiaTheme="minorEastAsia" w:hAnsi="PT Astra Serif"/>
          <w:lang w:eastAsia="ru-RU"/>
        </w:rPr>
        <w:t>ом</w:t>
      </w:r>
      <w:r w:rsidRPr="006500AB">
        <w:rPr>
          <w:rFonts w:ascii="PT Astra Serif" w:eastAsiaTheme="minorEastAsia" w:hAnsi="PT Astra Serif"/>
          <w:lang w:eastAsia="ru-RU"/>
        </w:rPr>
        <w:t xml:space="preserve"> </w:t>
      </w:r>
    </w:p>
    <w:p w:rsidR="00903C48" w:rsidRPr="006500AB" w:rsidRDefault="00903C48" w:rsidP="00903C48">
      <w:pPr>
        <w:autoSpaceDE w:val="0"/>
        <w:autoSpaceDN w:val="0"/>
        <w:adjustRightInd w:val="0"/>
        <w:spacing w:line="317" w:lineRule="exact"/>
        <w:ind w:firstLine="6237"/>
        <w:jc w:val="left"/>
        <w:rPr>
          <w:rFonts w:ascii="PT Astra Serif" w:eastAsiaTheme="minorEastAsia" w:hAnsi="PT Astra Serif"/>
          <w:lang w:eastAsia="ru-RU"/>
        </w:rPr>
      </w:pPr>
      <w:r w:rsidRPr="006500AB">
        <w:rPr>
          <w:rFonts w:ascii="PT Astra Serif" w:eastAsiaTheme="minorEastAsia" w:hAnsi="PT Astra Serif"/>
          <w:lang w:eastAsia="ru-RU"/>
        </w:rPr>
        <w:t xml:space="preserve">министерства образования </w:t>
      </w:r>
    </w:p>
    <w:p w:rsidR="00E81EC3" w:rsidRPr="006500AB" w:rsidRDefault="00903C48" w:rsidP="00903C48">
      <w:pPr>
        <w:autoSpaceDE w:val="0"/>
        <w:autoSpaceDN w:val="0"/>
        <w:adjustRightInd w:val="0"/>
        <w:spacing w:line="317" w:lineRule="exact"/>
        <w:ind w:firstLine="6237"/>
        <w:jc w:val="left"/>
        <w:rPr>
          <w:rFonts w:ascii="PT Astra Serif" w:eastAsiaTheme="minorEastAsia" w:hAnsi="PT Astra Serif"/>
          <w:lang w:eastAsia="ru-RU"/>
        </w:rPr>
      </w:pPr>
      <w:r w:rsidRPr="006500AB">
        <w:rPr>
          <w:rFonts w:ascii="PT Astra Serif" w:eastAsiaTheme="minorEastAsia" w:hAnsi="PT Astra Serif"/>
          <w:lang w:eastAsia="ru-RU"/>
        </w:rPr>
        <w:t>Саратовской области</w:t>
      </w:r>
    </w:p>
    <w:p w:rsidR="00903C48" w:rsidRPr="006500AB" w:rsidRDefault="00903C48" w:rsidP="00903C48">
      <w:pPr>
        <w:autoSpaceDE w:val="0"/>
        <w:autoSpaceDN w:val="0"/>
        <w:adjustRightInd w:val="0"/>
        <w:spacing w:line="317" w:lineRule="exact"/>
        <w:ind w:firstLine="6237"/>
        <w:jc w:val="left"/>
        <w:rPr>
          <w:rFonts w:ascii="PT Astra Serif" w:eastAsiaTheme="minorEastAsia" w:hAnsi="PT Astra Serif"/>
          <w:lang w:eastAsia="ru-RU"/>
        </w:rPr>
      </w:pPr>
      <w:proofErr w:type="spellStart"/>
      <w:r w:rsidRPr="006500AB">
        <w:rPr>
          <w:rFonts w:ascii="PT Astra Serif" w:eastAsiaTheme="minorEastAsia" w:hAnsi="PT Astra Serif"/>
          <w:lang w:eastAsia="ru-RU"/>
        </w:rPr>
        <w:t>от_____________№</w:t>
      </w:r>
      <w:proofErr w:type="spellEnd"/>
      <w:r w:rsidRPr="006500AB">
        <w:rPr>
          <w:rFonts w:ascii="PT Astra Serif" w:eastAsiaTheme="minorEastAsia" w:hAnsi="PT Astra Serif"/>
          <w:lang w:eastAsia="ru-RU"/>
        </w:rPr>
        <w:t>_________</w:t>
      </w:r>
    </w:p>
    <w:p w:rsidR="00992B38" w:rsidRPr="006500AB" w:rsidRDefault="00992B38" w:rsidP="007F7A93">
      <w:pPr>
        <w:autoSpaceDE w:val="0"/>
        <w:autoSpaceDN w:val="0"/>
        <w:adjustRightInd w:val="0"/>
        <w:spacing w:line="317" w:lineRule="exact"/>
        <w:jc w:val="center"/>
        <w:rPr>
          <w:rFonts w:ascii="PT Astra Serif" w:eastAsiaTheme="minorEastAsia" w:hAnsi="PT Astra Serif"/>
          <w:lang w:eastAsia="ru-RU"/>
        </w:rPr>
      </w:pPr>
    </w:p>
    <w:p w:rsidR="007F7A93" w:rsidRPr="006500AB" w:rsidRDefault="007F7A93" w:rsidP="007F7A93">
      <w:pPr>
        <w:autoSpaceDE w:val="0"/>
        <w:autoSpaceDN w:val="0"/>
        <w:adjustRightInd w:val="0"/>
        <w:spacing w:line="317" w:lineRule="exact"/>
        <w:jc w:val="center"/>
        <w:rPr>
          <w:rFonts w:ascii="PT Astra Serif" w:hAnsi="PT Astra Serif"/>
          <w:b/>
          <w:bCs/>
        </w:rPr>
      </w:pPr>
      <w:r w:rsidRPr="006500AB">
        <w:rPr>
          <w:rFonts w:ascii="PT Astra Serif" w:hAnsi="PT Astra Serif"/>
          <w:b/>
          <w:bCs/>
        </w:rPr>
        <w:t>Перечень вакантных должностей</w:t>
      </w:r>
    </w:p>
    <w:p w:rsidR="00992B38" w:rsidRPr="006500AB" w:rsidRDefault="007F7A93" w:rsidP="007F7A93">
      <w:pPr>
        <w:autoSpaceDE w:val="0"/>
        <w:autoSpaceDN w:val="0"/>
        <w:adjustRightInd w:val="0"/>
        <w:spacing w:line="317" w:lineRule="exact"/>
        <w:jc w:val="center"/>
        <w:rPr>
          <w:rFonts w:ascii="PT Astra Serif" w:hAnsi="PT Astra Serif"/>
          <w:b/>
          <w:bCs/>
        </w:rPr>
      </w:pPr>
      <w:r w:rsidRPr="006500AB">
        <w:rPr>
          <w:rFonts w:ascii="PT Astra Serif" w:hAnsi="PT Astra Serif"/>
          <w:b/>
          <w:bCs/>
        </w:rPr>
        <w:t>педагогических работников в общеобразовательных организациях Саратовской области, при замещении которых осуществляются единовременные компенсационные выплаты</w:t>
      </w:r>
      <w:r w:rsidR="0028225C" w:rsidRPr="006500AB">
        <w:rPr>
          <w:rFonts w:ascii="PT Astra Serif" w:hAnsi="PT Astra Serif"/>
          <w:b/>
          <w:bCs/>
        </w:rPr>
        <w:t xml:space="preserve"> в 202</w:t>
      </w:r>
      <w:r w:rsidR="00044A19" w:rsidRPr="006500AB">
        <w:rPr>
          <w:rFonts w:ascii="PT Astra Serif" w:hAnsi="PT Astra Serif"/>
          <w:b/>
          <w:bCs/>
        </w:rPr>
        <w:t>3</w:t>
      </w:r>
      <w:r w:rsidR="0028225C" w:rsidRPr="006500AB">
        <w:rPr>
          <w:rFonts w:ascii="PT Astra Serif" w:hAnsi="PT Astra Serif"/>
          <w:b/>
          <w:bCs/>
        </w:rPr>
        <w:t xml:space="preserve"> году</w:t>
      </w:r>
    </w:p>
    <w:p w:rsidR="007F7A93" w:rsidRPr="006500AB" w:rsidRDefault="007F7A93" w:rsidP="007F7A93">
      <w:pPr>
        <w:autoSpaceDE w:val="0"/>
        <w:autoSpaceDN w:val="0"/>
        <w:adjustRightInd w:val="0"/>
        <w:spacing w:line="317" w:lineRule="exact"/>
        <w:jc w:val="center"/>
        <w:rPr>
          <w:rFonts w:ascii="PT Astra Serif" w:eastAsiaTheme="minorEastAsia" w:hAnsi="PT Astra Serif"/>
          <w:b/>
          <w:lang w:eastAsia="ru-RU"/>
        </w:rPr>
      </w:pPr>
    </w:p>
    <w:tbl>
      <w:tblPr>
        <w:tblStyle w:val="a7"/>
        <w:tblW w:w="10456" w:type="dxa"/>
        <w:tblLayout w:type="fixed"/>
        <w:tblLook w:val="04A0"/>
      </w:tblPr>
      <w:tblGrid>
        <w:gridCol w:w="959"/>
        <w:gridCol w:w="2126"/>
        <w:gridCol w:w="6237"/>
        <w:gridCol w:w="1134"/>
      </w:tblGrid>
      <w:tr w:rsidR="007F7A93" w:rsidRPr="006500AB" w:rsidTr="0068481C">
        <w:tc>
          <w:tcPr>
            <w:tcW w:w="959" w:type="dxa"/>
          </w:tcPr>
          <w:p w:rsidR="007F7A93" w:rsidRPr="006500AB" w:rsidRDefault="007F7A93" w:rsidP="0014688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</w:pPr>
            <w:r w:rsidRPr="006500AB"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500AB"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500AB"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6500AB"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</w:tcPr>
          <w:p w:rsidR="007F7A93" w:rsidRPr="006500AB" w:rsidRDefault="001E610F" w:rsidP="0014688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</w:pPr>
            <w:r w:rsidRPr="006500AB"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  <w:t>Вакантная должность</w:t>
            </w:r>
          </w:p>
        </w:tc>
        <w:tc>
          <w:tcPr>
            <w:tcW w:w="6237" w:type="dxa"/>
          </w:tcPr>
          <w:p w:rsidR="00D9110D" w:rsidRPr="006500AB" w:rsidRDefault="001E610F" w:rsidP="001E610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</w:pPr>
            <w:r w:rsidRPr="006500AB"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7F7A93" w:rsidRPr="006500AB" w:rsidRDefault="001E610F" w:rsidP="001E610F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</w:pPr>
            <w:r w:rsidRPr="006500AB"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  <w:t xml:space="preserve">общеобразовательной организации </w:t>
            </w:r>
          </w:p>
        </w:tc>
        <w:tc>
          <w:tcPr>
            <w:tcW w:w="1134" w:type="dxa"/>
          </w:tcPr>
          <w:p w:rsidR="007F7A93" w:rsidRPr="006500AB" w:rsidRDefault="00146887" w:rsidP="00146887">
            <w:pPr>
              <w:autoSpaceDE w:val="0"/>
              <w:autoSpaceDN w:val="0"/>
              <w:adjustRightInd w:val="0"/>
              <w:jc w:val="center"/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</w:pPr>
            <w:r w:rsidRPr="006500AB"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  <w:t>Учебная нагрузка</w:t>
            </w:r>
          </w:p>
        </w:tc>
      </w:tr>
      <w:tr w:rsidR="00044A19" w:rsidRPr="006500AB" w:rsidTr="0068481C">
        <w:tc>
          <w:tcPr>
            <w:tcW w:w="959" w:type="dxa"/>
          </w:tcPr>
          <w:p w:rsidR="00044A19" w:rsidRPr="006500AB" w:rsidRDefault="00044A19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(немецкий и английский)</w:t>
            </w:r>
          </w:p>
          <w:p w:rsidR="00044A19" w:rsidRPr="006500AB" w:rsidRDefault="00044A19" w:rsidP="00C326CE">
            <w:pPr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44A19" w:rsidRPr="006500AB" w:rsidRDefault="00C326CE" w:rsidP="006500AB">
            <w:p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средней общеобразовательной школы № 1 </w:t>
            </w:r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br/>
              <w:t xml:space="preserve">с. Александров-Гай </w:t>
            </w:r>
            <w:proofErr w:type="spellStart"/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Александрово-Гайского</w:t>
            </w:r>
            <w:proofErr w:type="spellEnd"/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 муниципального района Саратовской области (филиал в п. </w:t>
            </w:r>
            <w:proofErr w:type="spellStart"/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Приузенский</w:t>
            </w:r>
            <w:proofErr w:type="spellEnd"/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044A19" w:rsidRPr="006500AB" w:rsidRDefault="00C326CE" w:rsidP="00C326CE">
            <w:pPr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22 часа</w:t>
            </w:r>
          </w:p>
        </w:tc>
      </w:tr>
      <w:tr w:rsidR="00044A19" w:rsidRPr="006500AB" w:rsidTr="0068481C">
        <w:tc>
          <w:tcPr>
            <w:tcW w:w="959" w:type="dxa"/>
          </w:tcPr>
          <w:p w:rsidR="00044A19" w:rsidRPr="006500AB" w:rsidRDefault="00044A19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044A19" w:rsidRPr="006500AB" w:rsidRDefault="00044A19" w:rsidP="00C326CE">
            <w:pPr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044A19" w:rsidRPr="006500AB" w:rsidRDefault="00C326CE" w:rsidP="006500AB">
            <w:p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3 </w:t>
            </w:r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br/>
              <w:t xml:space="preserve">с. Александров-Гай </w:t>
            </w:r>
            <w:proofErr w:type="spellStart"/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Александрово-Гайского</w:t>
            </w:r>
            <w:proofErr w:type="spellEnd"/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 муниципального района Саратовской области (филиал </w:t>
            </w:r>
            <w:proofErr w:type="gramStart"/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в</w:t>
            </w:r>
            <w:proofErr w:type="gramEnd"/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 </w:t>
            </w:r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br/>
              <w:t>с. Канавка)</w:t>
            </w:r>
          </w:p>
        </w:tc>
        <w:tc>
          <w:tcPr>
            <w:tcW w:w="1134" w:type="dxa"/>
          </w:tcPr>
          <w:p w:rsidR="00044A19" w:rsidRPr="006500AB" w:rsidRDefault="00C326CE" w:rsidP="00C326CE">
            <w:pPr>
              <w:autoSpaceDE w:val="0"/>
              <w:autoSpaceDN w:val="0"/>
              <w:adjustRightInd w:val="0"/>
              <w:jc w:val="left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34 часа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3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  <w:t xml:space="preserve">с. Александров-Гай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Александрово-Гайского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муниципального района Саратовской области </w:t>
            </w:r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(филиал </w:t>
            </w:r>
            <w:proofErr w:type="gramStart"/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в</w:t>
            </w:r>
            <w:proofErr w:type="gramEnd"/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 xml:space="preserve"> </w:t>
            </w:r>
            <w:r w:rsidRPr="006500AB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br/>
              <w:t>с. Канавка)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21 час 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Камышки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Александрово-Гайского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22 часа 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(немецкий и английский язык)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- средняя общеобразовательная школа № 1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  <w:t xml:space="preserve">г. Аркадака Саратовской области (филиал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в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с. Баклуши)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26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бюджетное общеобразовательное учреждение - средняя общеобразовательная школа № 3 города Аркадака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22 часа 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(немецкий и английский язык)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бюджетное общеобразовательное учреждение - средняя общеобразовательная школа № 3 города Аркадака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21 час 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- основная общеобразовательная школа села Песчанка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Аткарского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30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- основная общеобразовательная школа села Песчанка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Аткарского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  <w:t xml:space="preserve">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Маянга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Балаковского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27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1 р.п. Дергачи»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rPr>
          <w:trHeight w:val="629"/>
        </w:trPr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2 р.п. Дергачи»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20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2 р.п. Дергачи»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25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имени Героя Советского Союза В.И.Лаврова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Горяйновка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Духовницкого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22 часа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им. Г.И.Марчука р.п. Духовницкое Духовницкого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B443ED" w:rsidRPr="006500AB" w:rsidTr="0068481C">
        <w:tc>
          <w:tcPr>
            <w:tcW w:w="959" w:type="dxa"/>
          </w:tcPr>
          <w:p w:rsidR="00B443ED" w:rsidRPr="006500AB" w:rsidRDefault="00B443ED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43ED" w:rsidRPr="006500AB" w:rsidRDefault="00B443ED" w:rsidP="005D7863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6500AB">
              <w:rPr>
                <w:rFonts w:ascii="PT Astra Serif" w:eastAsia="Times New Roman" w:hAnsi="PT Astra Serif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B443ED" w:rsidRPr="006500AB" w:rsidRDefault="00B443ED" w:rsidP="006500AB">
            <w:pPr>
              <w:autoSpaceDE w:val="0"/>
              <w:autoSpaceDN w:val="0"/>
              <w:adjustRightInd w:val="0"/>
              <w:spacing w:line="317" w:lineRule="exact"/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</w:pPr>
            <w:r w:rsidRPr="006500AB">
              <w:rPr>
                <w:rFonts w:ascii="PT Astra Serif" w:hAnsi="PT Astra Serif"/>
                <w:sz w:val="24"/>
                <w:szCs w:val="24"/>
              </w:rPr>
              <w:t>Муниципальное общеобразовательное учреждение «Средняя общеобразовательная школа № 2 г. Ершова Саратовской области им. Героя Советского Союза Зуева М.А.»</w:t>
            </w:r>
          </w:p>
        </w:tc>
        <w:tc>
          <w:tcPr>
            <w:tcW w:w="1134" w:type="dxa"/>
          </w:tcPr>
          <w:p w:rsidR="00B443ED" w:rsidRPr="006500AB" w:rsidRDefault="00B443ED" w:rsidP="00B443ED">
            <w:pPr>
              <w:rPr>
                <w:rFonts w:ascii="PT Astra Serif" w:hAnsi="PT Astra Serif"/>
                <w:sz w:val="24"/>
                <w:szCs w:val="24"/>
              </w:rPr>
            </w:pPr>
            <w:r w:rsidRPr="006500AB">
              <w:rPr>
                <w:rFonts w:ascii="PT Astra Serif" w:hAnsi="PT Astra Serif"/>
                <w:sz w:val="24"/>
                <w:szCs w:val="24"/>
              </w:rPr>
              <w:t>24 часов</w:t>
            </w:r>
          </w:p>
        </w:tc>
      </w:tr>
      <w:tr w:rsidR="00B443ED" w:rsidRPr="006500AB" w:rsidTr="0068481C">
        <w:tc>
          <w:tcPr>
            <w:tcW w:w="959" w:type="dxa"/>
          </w:tcPr>
          <w:p w:rsidR="00B443ED" w:rsidRPr="006500AB" w:rsidRDefault="00B443ED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443ED" w:rsidRPr="006500AB" w:rsidRDefault="00B443ED" w:rsidP="00B443ED">
            <w:pPr>
              <w:rPr>
                <w:rFonts w:ascii="PT Astra Serif" w:eastAsiaTheme="minorEastAsia" w:hAnsi="PT Astra Serif"/>
                <w:b/>
                <w:sz w:val="24"/>
                <w:szCs w:val="24"/>
                <w:lang w:eastAsia="ru-RU"/>
              </w:rPr>
            </w:pPr>
            <w:r w:rsidRPr="006500AB">
              <w:rPr>
                <w:rFonts w:ascii="PT Astra Serif" w:eastAsia="Times New Roman" w:hAnsi="PT Astra Serif"/>
                <w:sz w:val="24"/>
                <w:szCs w:val="24"/>
              </w:rPr>
              <w:t>Учитель истории</w:t>
            </w:r>
            <w:r w:rsidR="00024C0D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 обществознания</w:t>
            </w:r>
          </w:p>
        </w:tc>
        <w:tc>
          <w:tcPr>
            <w:tcW w:w="6237" w:type="dxa"/>
          </w:tcPr>
          <w:p w:rsidR="00B443ED" w:rsidRPr="006500AB" w:rsidRDefault="00B443ED" w:rsidP="006500AB">
            <w:pPr>
              <w:rPr>
                <w:rFonts w:ascii="PT Astra Serif" w:hAnsi="PT Astra Serif"/>
              </w:rPr>
            </w:pPr>
            <w:r w:rsidRPr="006500AB">
              <w:rPr>
                <w:rFonts w:ascii="PT Astra Serif" w:hAnsi="PT Astra Serif"/>
                <w:sz w:val="24"/>
                <w:szCs w:val="24"/>
              </w:rPr>
              <w:t>Муниципальное общеобразовательное учреждение «Средняя общеобразовательная школа № 2 г. Ершова Саратовской области им. Героя Советского Союза Зуева М.А.»</w:t>
            </w:r>
          </w:p>
        </w:tc>
        <w:tc>
          <w:tcPr>
            <w:tcW w:w="1134" w:type="dxa"/>
          </w:tcPr>
          <w:p w:rsidR="00B443ED" w:rsidRPr="006500AB" w:rsidRDefault="00B443ED" w:rsidP="005D7863">
            <w:pPr>
              <w:rPr>
                <w:rFonts w:ascii="PT Astra Serif" w:hAnsi="PT Astra Serif"/>
                <w:sz w:val="24"/>
                <w:szCs w:val="24"/>
              </w:rPr>
            </w:pPr>
            <w:r w:rsidRPr="006500AB">
              <w:rPr>
                <w:rFonts w:ascii="PT Astra Serif" w:hAnsi="PT Astra Serif"/>
                <w:sz w:val="24"/>
                <w:szCs w:val="24"/>
              </w:rPr>
              <w:t>25 часов</w:t>
            </w:r>
          </w:p>
        </w:tc>
      </w:tr>
      <w:tr w:rsidR="00024C0D" w:rsidRPr="006500AB" w:rsidTr="0068481C">
        <w:tc>
          <w:tcPr>
            <w:tcW w:w="959" w:type="dxa"/>
          </w:tcPr>
          <w:p w:rsidR="00024C0D" w:rsidRPr="006500AB" w:rsidRDefault="00024C0D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24C0D" w:rsidRPr="006500AB" w:rsidRDefault="00024C0D" w:rsidP="00B443ED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6500AB">
              <w:rPr>
                <w:rFonts w:ascii="PT Astra Serif" w:eastAsia="Times New Roman" w:hAnsi="PT Astra Serif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024C0D" w:rsidRPr="006500AB" w:rsidRDefault="00024C0D" w:rsidP="006500A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с. Рефлектор </w:t>
            </w:r>
            <w:proofErr w:type="spellStart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Ершовского</w:t>
            </w:r>
            <w:proofErr w:type="spellEnd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Саратовской области» им. Героя советского Союза </w:t>
            </w:r>
            <w:proofErr w:type="spellStart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Данукалова</w:t>
            </w:r>
            <w:proofErr w:type="spellEnd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А.Ф. (филиал в п. Целинный)</w:t>
            </w:r>
          </w:p>
          <w:p w:rsidR="00024C0D" w:rsidRPr="006500AB" w:rsidRDefault="00024C0D" w:rsidP="006500A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4C0D" w:rsidRPr="006500AB" w:rsidRDefault="00024C0D" w:rsidP="005D7863">
            <w:pPr>
              <w:rPr>
                <w:rFonts w:ascii="PT Astra Serif" w:hAnsi="PT Astra Serif"/>
                <w:sz w:val="24"/>
                <w:szCs w:val="24"/>
              </w:rPr>
            </w:pPr>
            <w:r w:rsidRPr="006500AB">
              <w:rPr>
                <w:rFonts w:ascii="PT Astra Serif" w:hAnsi="PT Astra Serif"/>
                <w:sz w:val="24"/>
                <w:szCs w:val="24"/>
              </w:rPr>
              <w:t>18 часов</w:t>
            </w:r>
          </w:p>
        </w:tc>
      </w:tr>
      <w:tr w:rsidR="00024C0D" w:rsidRPr="006500AB" w:rsidTr="0068481C">
        <w:tc>
          <w:tcPr>
            <w:tcW w:w="959" w:type="dxa"/>
          </w:tcPr>
          <w:p w:rsidR="00024C0D" w:rsidRPr="006500AB" w:rsidRDefault="00024C0D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24C0D" w:rsidRPr="006500AB" w:rsidRDefault="00024C0D" w:rsidP="00B443ED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6500AB">
              <w:rPr>
                <w:rFonts w:ascii="PT Astra Serif" w:eastAsia="Times New Roman" w:hAnsi="PT Astra Serif"/>
                <w:sz w:val="24"/>
                <w:szCs w:val="24"/>
              </w:rPr>
              <w:t>Учитель физики</w:t>
            </w:r>
          </w:p>
        </w:tc>
        <w:tc>
          <w:tcPr>
            <w:tcW w:w="6237" w:type="dxa"/>
          </w:tcPr>
          <w:p w:rsidR="00024C0D" w:rsidRPr="006500AB" w:rsidRDefault="00024C0D" w:rsidP="006500AB">
            <w:pPr>
              <w:rPr>
                <w:rFonts w:ascii="PT Astra Serif" w:hAnsi="PT Astra Serif"/>
              </w:rPr>
            </w:pPr>
            <w:r w:rsidRPr="006500AB">
              <w:rPr>
                <w:rFonts w:ascii="PT Astra Serif" w:hAnsi="PT Astra Serif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с. Рефлектор </w:t>
            </w:r>
            <w:proofErr w:type="spellStart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Ершовского</w:t>
            </w:r>
            <w:proofErr w:type="spellEnd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Саратовской области» им. Героя советского Союза </w:t>
            </w:r>
            <w:proofErr w:type="spellStart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Данукалова</w:t>
            </w:r>
            <w:proofErr w:type="spellEnd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1134" w:type="dxa"/>
          </w:tcPr>
          <w:p w:rsidR="00024C0D" w:rsidRPr="006500AB" w:rsidRDefault="00024C0D">
            <w:pPr>
              <w:rPr>
                <w:rFonts w:ascii="PT Astra Serif" w:hAnsi="PT Astra Serif"/>
              </w:rPr>
            </w:pPr>
            <w:r w:rsidRPr="006500AB">
              <w:rPr>
                <w:rFonts w:ascii="PT Astra Serif" w:hAnsi="PT Astra Serif"/>
                <w:sz w:val="24"/>
                <w:szCs w:val="24"/>
              </w:rPr>
              <w:t>18 часов</w:t>
            </w:r>
          </w:p>
        </w:tc>
      </w:tr>
      <w:tr w:rsidR="00024C0D" w:rsidRPr="006500AB" w:rsidTr="0068481C">
        <w:tc>
          <w:tcPr>
            <w:tcW w:w="959" w:type="dxa"/>
          </w:tcPr>
          <w:p w:rsidR="00024C0D" w:rsidRPr="006500AB" w:rsidRDefault="00024C0D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24C0D" w:rsidRPr="006500AB" w:rsidRDefault="00024C0D" w:rsidP="00B443ED">
            <w:pPr>
              <w:rPr>
                <w:rFonts w:ascii="PT Astra Serif" w:eastAsia="Times New Roman" w:hAnsi="PT Astra Serif"/>
                <w:sz w:val="24"/>
                <w:szCs w:val="24"/>
              </w:rPr>
            </w:pPr>
            <w:r w:rsidRPr="006500AB">
              <w:rPr>
                <w:rFonts w:ascii="PT Astra Serif" w:eastAsia="Times New Roman" w:hAnsi="PT Astra Serif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37" w:type="dxa"/>
          </w:tcPr>
          <w:p w:rsidR="00024C0D" w:rsidRPr="006500AB" w:rsidRDefault="00024C0D" w:rsidP="006500AB">
            <w:pPr>
              <w:rPr>
                <w:rFonts w:ascii="PT Astra Serif" w:hAnsi="PT Astra Serif"/>
              </w:rPr>
            </w:pPr>
            <w:r w:rsidRPr="006500AB">
              <w:rPr>
                <w:rFonts w:ascii="PT Astra Serif" w:hAnsi="PT Astra Serif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с. Рефлектор </w:t>
            </w:r>
            <w:proofErr w:type="spellStart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Ершовского</w:t>
            </w:r>
            <w:proofErr w:type="spellEnd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 Саратовской области» им. Героя советского Союза </w:t>
            </w:r>
            <w:proofErr w:type="spellStart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Данукалова</w:t>
            </w:r>
            <w:proofErr w:type="spellEnd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А.Ф.</w:t>
            </w:r>
          </w:p>
        </w:tc>
        <w:tc>
          <w:tcPr>
            <w:tcW w:w="1134" w:type="dxa"/>
          </w:tcPr>
          <w:p w:rsidR="00024C0D" w:rsidRPr="006500AB" w:rsidRDefault="00024C0D">
            <w:pPr>
              <w:rPr>
                <w:rFonts w:ascii="PT Astra Serif" w:hAnsi="PT Astra Serif"/>
              </w:rPr>
            </w:pPr>
            <w:r w:rsidRPr="006500AB">
              <w:rPr>
                <w:rFonts w:ascii="PT Astra Serif" w:hAnsi="PT Astra Serif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Перекопное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Ершовского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области» им. Героя Советского Союза В. И. Киреева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27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</w:p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Ивантеевка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имени И.Ф.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Дрёмова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22 часа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Учитель английского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Муниципальное общеобразовательное учреждение «Средняя общеобразовательная школа </w:t>
            </w:r>
          </w:p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Ивантеевка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имени И.Ф.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Дрёмова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«Основная общеобразовательная школа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Канаевка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имени С.П.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Жаркова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Ивантеевского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23 часа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«Основная общеобразовательная школа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Канаевка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имени С.П.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Жаркова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Ивантеевского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32 часа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«Гимназия-школа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Ивантеевка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Яблоновый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Гай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Ивантеевского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</w:t>
            </w:r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с</w:t>
            </w:r>
            <w:proofErr w:type="gramStart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.К</w:t>
            </w:r>
            <w:proofErr w:type="gramEnd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олокольцовка</w:t>
            </w:r>
            <w:proofErr w:type="spellEnd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Калининского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>
            <w:pPr>
              <w:rPr>
                <w:rFonts w:ascii="PT Astra Serif" w:hAnsi="PT Astra Serif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Учитель математики и информатики 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</w:t>
            </w:r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с</w:t>
            </w:r>
            <w:proofErr w:type="gramStart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.К</w:t>
            </w:r>
            <w:proofErr w:type="gramEnd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>олокольцовка</w:t>
            </w:r>
            <w:proofErr w:type="spellEnd"/>
            <w:r w:rsidRPr="006500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Калининского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>
            <w:pPr>
              <w:rPr>
                <w:rFonts w:ascii="PT Astra Serif" w:hAnsi="PT Astra Serif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Учитель физики и математики 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Сергиевка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Калининского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20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Малая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Екатериновка Калининского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3 города Красноармейска Саратовской области имени дважды Героя Советского Союза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Скоморохова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Н.М.»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3 города Красноармейска Саратовской области имени дважды Героя Советского Союза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Скоморохова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Н.М.»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3 города Красноармейска Саратовской области имени дважды Героя Советского Союза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Скоморохова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Н.М.»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средняя общеобразовательная школа № 2 г. Красный Кут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25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500AB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Учитель </w:t>
            </w:r>
          </w:p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физики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средняя общеобразовательная школа № 2 г. Красный Кут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– средняя общеобразовательная школа № 3 г. Красный Кут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химии - биологии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– средняя общеобразовательная школа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Лебедевка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Краснокутского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19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– 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Логиновка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Краснокутского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20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 (английский язык)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– 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Логиновка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Краснокутского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21 час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п.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Горный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Краснопартизанского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образовательное учреждение «Средняя общеобразовательная школа п.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Петровский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Краснопартизанского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25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 р.п. Лысые Горы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 р.п. Лысые Горы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 р.п. Лысые Горы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19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немецкого языка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имени  И.Ф.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Шаменкова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с. Большая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Рельня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Лысогорского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области»</w:t>
            </w:r>
            <w:proofErr w:type="gramEnd"/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21 час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средняя общеобразовательная школа № 1 г. Маркса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AB26ED" w:rsidRPr="006500AB" w:rsidTr="0068481C">
        <w:tc>
          <w:tcPr>
            <w:tcW w:w="959" w:type="dxa"/>
          </w:tcPr>
          <w:p w:rsidR="00AB26ED" w:rsidRPr="006500AB" w:rsidRDefault="00AB26ED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B26ED" w:rsidRPr="006500AB" w:rsidRDefault="00AB26ED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У</w:t>
            </w:r>
            <w:r w:rsidRPr="004B744D">
              <w:rPr>
                <w:rFonts w:ascii="PT Astra Serif" w:hAnsi="PT Astra Serif" w:cs="Calibri"/>
                <w:color w:val="000000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6237" w:type="dxa"/>
          </w:tcPr>
          <w:p w:rsidR="00AB26ED" w:rsidRPr="006500AB" w:rsidRDefault="00AB26ED" w:rsidP="005D786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средняя общеобразовательная школа № 1 г. Маркса Саратовской области</w:t>
            </w:r>
          </w:p>
        </w:tc>
        <w:tc>
          <w:tcPr>
            <w:tcW w:w="1134" w:type="dxa"/>
          </w:tcPr>
          <w:p w:rsidR="00AB26ED" w:rsidRPr="006500AB" w:rsidRDefault="00AB26ED" w:rsidP="005D7863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20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Учитель химии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- средняя общеобразовательная школа № 1 г. Маркса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20 часов</w:t>
            </w:r>
          </w:p>
        </w:tc>
      </w:tr>
      <w:tr w:rsidR="004B744D" w:rsidRPr="006500AB" w:rsidTr="0068481C">
        <w:tc>
          <w:tcPr>
            <w:tcW w:w="959" w:type="dxa"/>
          </w:tcPr>
          <w:p w:rsidR="004B744D" w:rsidRPr="006500AB" w:rsidRDefault="004B744D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B744D" w:rsidRPr="006500AB" w:rsidRDefault="00AB26ED" w:rsidP="00AB26ED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У</w:t>
            </w:r>
            <w:r w:rsidR="004B744D" w:rsidRPr="004B744D">
              <w:rPr>
                <w:rFonts w:ascii="PT Astra Serif" w:hAnsi="PT Astra Serif" w:cs="Calibri"/>
                <w:color w:val="000000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6237" w:type="dxa"/>
          </w:tcPr>
          <w:p w:rsidR="004B744D" w:rsidRPr="006500AB" w:rsidRDefault="004B744D" w:rsidP="00AB26ED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М</w:t>
            </w:r>
            <w:r w:rsidRPr="004B744D">
              <w:rPr>
                <w:rFonts w:ascii="PT Astra Serif" w:hAnsi="PT Astra Serif" w:cs="Calibri"/>
                <w:color w:val="000000"/>
                <w:sz w:val="24"/>
                <w:szCs w:val="24"/>
              </w:rPr>
              <w:t>униципальное общеобразовательное учреждение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4B744D">
              <w:rPr>
                <w:rFonts w:ascii="PT Astra Serif" w:hAnsi="PT Astra Serif" w:cs="Calibri"/>
                <w:color w:val="000000"/>
                <w:sz w:val="24"/>
                <w:szCs w:val="24"/>
              </w:rPr>
              <w:t>-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4B744D">
              <w:rPr>
                <w:rFonts w:ascii="PT Astra Serif" w:hAnsi="PT Astra Serif" w:cs="Calibri"/>
                <w:color w:val="000000"/>
                <w:sz w:val="24"/>
                <w:szCs w:val="24"/>
              </w:rPr>
              <w:t>средняя общеобразовательная школа № 4 г. Маркса Саратовской области</w:t>
            </w:r>
          </w:p>
        </w:tc>
        <w:tc>
          <w:tcPr>
            <w:tcW w:w="1134" w:type="dxa"/>
          </w:tcPr>
          <w:p w:rsidR="004B744D" w:rsidRPr="006500AB" w:rsidRDefault="00AB26ED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20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№ 1 р.п. Новые Бурасы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Новобурасского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19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(английский язык)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Пигари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Озинского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27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Пигари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Озинского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27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(английский язык)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Балаши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Озинского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26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Учитель истории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и обществознания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Муниципальное общеобразовательное учреждение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«Средняя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Балаши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Озинского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20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Учитель биологии 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  <w:t xml:space="preserve">п.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Молодежный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Перелюбского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музыки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 имени Героя Советского Союза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Шамаева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П.С. г. Петровска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(английский язык)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 имени Героя Советского Союза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Шамаева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П.С. г. Петровска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  <w:t>с. Озерки Петровского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(немецкий)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с. Питерка Питерского района Саратовской области» (филиал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в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  <w:t>с. Новотулка)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27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13 г. Пугачева Саратовской области имени М.В. Ломоносова»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13 г. Пугачева Саратовской области имени М.В. Ломоносова»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36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  <w:t xml:space="preserve">р.п.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Ровное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Ровенского муниципального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26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  <w:t xml:space="preserve">р.п.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Ровное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Ровенского муниципального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.Т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арлыковка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Ровенского муниципального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27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.Т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арлыковка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Ровенского муниципального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30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.Т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арлыковка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Ровенского муниципального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23 часа 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  <w:t>с. Кривояр Ровенского муниципального района Саратовской области»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Учитель иностранного языка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(английский и немецкий)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Муниципальное бюджетное общеобразовательное учреждение «Средняя общеобразовательная школа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  <w:t xml:space="preserve">с. Привольное Ровенского муниципального района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Саратовской области»</w:t>
            </w:r>
            <w:proofErr w:type="gramEnd"/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30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Искровская средняя общеобразовательная школа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  <w:t xml:space="preserve">п.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Алексеевский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Романовского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Искровская средняя общеобразовательная школа </w:t>
            </w:r>
            <w:r w:rsidR="00D16AC2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Алексеевский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Романовского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6237" w:type="dxa"/>
          </w:tcPr>
          <w:p w:rsidR="00C326CE" w:rsidRPr="006500AB" w:rsidRDefault="00C326CE" w:rsidP="0068481C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Искровская средняя общеобразовательная школа </w:t>
            </w:r>
            <w:r w:rsidR="0068481C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Алексеевский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Романовского района Саратовской области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химии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Романовская средняя общеобразовательная школа р.п. Романовка Романовского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района Саратовской области имени полного кавалера орденов Славы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И.В.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Серещенко</w:t>
            </w:r>
            <w:proofErr w:type="spellEnd"/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68481C" w:rsidRPr="006500AB" w:rsidTr="0068481C">
        <w:tc>
          <w:tcPr>
            <w:tcW w:w="959" w:type="dxa"/>
          </w:tcPr>
          <w:p w:rsidR="0068481C" w:rsidRPr="006500AB" w:rsidRDefault="0068481C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8481C" w:rsidRPr="0068481C" w:rsidRDefault="0068481C" w:rsidP="0068481C">
            <w:pPr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</w:t>
            </w:r>
            <w:r w:rsidRPr="0068481C">
              <w:rPr>
                <w:rFonts w:ascii="PT Astra Serif" w:hAnsi="PT Astra Serif"/>
                <w:color w:val="000000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6237" w:type="dxa"/>
          </w:tcPr>
          <w:p w:rsidR="0068481C" w:rsidRPr="0068481C" w:rsidRDefault="0068481C" w:rsidP="0068481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8481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общеобразовательное учреждение «</w:t>
            </w:r>
            <w:r w:rsidRPr="0068481C">
              <w:rPr>
                <w:rFonts w:ascii="PT Astra Serif" w:hAnsi="PT Astra Serif"/>
                <w:color w:val="000000"/>
                <w:sz w:val="24"/>
                <w:szCs w:val="24"/>
              </w:rPr>
              <w:t>Средняя общеобразовательная школа № 2 г. Ртищево Саратовской области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8481C" w:rsidRPr="006500AB" w:rsidRDefault="0068481C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24 часа</w:t>
            </w:r>
          </w:p>
        </w:tc>
      </w:tr>
      <w:tr w:rsidR="0068481C" w:rsidRPr="006500AB" w:rsidTr="0068481C">
        <w:tc>
          <w:tcPr>
            <w:tcW w:w="959" w:type="dxa"/>
          </w:tcPr>
          <w:p w:rsidR="0068481C" w:rsidRPr="006500AB" w:rsidRDefault="0068481C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8481C" w:rsidRPr="0068481C" w:rsidRDefault="0068481C" w:rsidP="0068481C">
            <w:pPr>
              <w:jc w:val="lef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</w:t>
            </w:r>
            <w:r w:rsidRPr="0068481C">
              <w:rPr>
                <w:rFonts w:ascii="PT Astra Serif" w:hAnsi="PT Astra Serif"/>
                <w:color w:val="000000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6237" w:type="dxa"/>
          </w:tcPr>
          <w:p w:rsidR="0068481C" w:rsidRPr="0068481C" w:rsidRDefault="0068481C" w:rsidP="0068481C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8481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общеобразовательное учреждение «</w:t>
            </w:r>
            <w:r w:rsidRPr="0068481C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Лицей № 3 имени Петра Аркадьевича Столыпина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proofErr w:type="gramStart"/>
            <w:r w:rsidRPr="0068481C">
              <w:rPr>
                <w:rFonts w:ascii="PT Astra Serif" w:hAnsi="PT Astra Serif"/>
                <w:color w:val="000000"/>
                <w:sz w:val="24"/>
                <w:szCs w:val="24"/>
              </w:rPr>
              <w:t>г</w:t>
            </w:r>
            <w:proofErr w:type="gramEnd"/>
            <w:r w:rsidRPr="0068481C">
              <w:rPr>
                <w:rFonts w:ascii="PT Astra Serif" w:hAnsi="PT Astra Serif"/>
                <w:color w:val="000000"/>
                <w:sz w:val="24"/>
                <w:szCs w:val="24"/>
              </w:rPr>
              <w:t>. Ртищево Саратовской области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8481C" w:rsidRPr="006500AB" w:rsidRDefault="0068481C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27 часов</w:t>
            </w:r>
          </w:p>
        </w:tc>
      </w:tr>
      <w:tr w:rsidR="00C326CE" w:rsidRPr="006500AB" w:rsidTr="0068481C">
        <w:tc>
          <w:tcPr>
            <w:tcW w:w="959" w:type="dxa"/>
          </w:tcPr>
          <w:p w:rsidR="00C326CE" w:rsidRPr="006500AB" w:rsidRDefault="00C326CE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6237" w:type="dxa"/>
          </w:tcPr>
          <w:p w:rsidR="00C326CE" w:rsidRPr="006500AB" w:rsidRDefault="00C326CE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</w:t>
            </w:r>
            <w:r w:rsidR="00D16AC2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общеобразовательное учреждение «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Лицей № 3 имени Петра Аркадьевича Столыпина </w:t>
            </w:r>
            <w:r w:rsidR="00D16AC2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br/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г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. Ртищево Саратовской области</w:t>
            </w:r>
            <w:r w:rsidR="00D16AC2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326CE" w:rsidRPr="006500AB" w:rsidRDefault="00C326CE" w:rsidP="00C326CE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20 часов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физики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4 г. Ртищево Саратовской области»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изобразительного искусства и музыки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4 г. Ртищево Саратовской области»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23 часа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«Ульяновская средняя общеобразовательная школа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Ртищевского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области» 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25 часов</w:t>
            </w:r>
          </w:p>
        </w:tc>
      </w:tr>
      <w:tr w:rsidR="00EC557A" w:rsidRPr="006500AB" w:rsidTr="0068481C">
        <w:tc>
          <w:tcPr>
            <w:tcW w:w="959" w:type="dxa"/>
          </w:tcPr>
          <w:p w:rsidR="00EC557A" w:rsidRPr="006500AB" w:rsidRDefault="00EC557A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C557A" w:rsidRPr="00445BC1" w:rsidRDefault="00EC557A" w:rsidP="005D7863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EC557A" w:rsidRDefault="00EC557A" w:rsidP="005D786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EC557A" w:rsidRPr="00445BC1" w:rsidRDefault="00EC557A" w:rsidP="005D786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gramStart"/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Александровка</w:t>
            </w:r>
            <w:proofErr w:type="gramEnd"/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муниципального образования «Город Саратов»</w:t>
            </w:r>
          </w:p>
        </w:tc>
        <w:tc>
          <w:tcPr>
            <w:tcW w:w="1134" w:type="dxa"/>
          </w:tcPr>
          <w:p w:rsidR="00EC557A" w:rsidRPr="00445BC1" w:rsidRDefault="00EC557A" w:rsidP="005D7863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30</w:t>
            </w: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EC557A" w:rsidRPr="006500AB" w:rsidTr="0068481C">
        <w:tc>
          <w:tcPr>
            <w:tcW w:w="959" w:type="dxa"/>
          </w:tcPr>
          <w:p w:rsidR="00EC557A" w:rsidRPr="006500AB" w:rsidRDefault="00EC557A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C557A" w:rsidRPr="00445BC1" w:rsidRDefault="00EC557A" w:rsidP="005D7863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EC557A" w:rsidRDefault="00EC557A" w:rsidP="005D786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EC557A" w:rsidRPr="00445BC1" w:rsidRDefault="00EC557A" w:rsidP="005D786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gramStart"/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Сосновка</w:t>
            </w:r>
            <w:proofErr w:type="gramEnd"/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муниципального образования «Город Саратов»</w:t>
            </w:r>
          </w:p>
        </w:tc>
        <w:tc>
          <w:tcPr>
            <w:tcW w:w="1134" w:type="dxa"/>
          </w:tcPr>
          <w:p w:rsidR="00EC557A" w:rsidRPr="00445BC1" w:rsidRDefault="00EC557A" w:rsidP="005D7863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EC557A" w:rsidRPr="006500AB" w:rsidTr="0068481C">
        <w:tc>
          <w:tcPr>
            <w:tcW w:w="959" w:type="dxa"/>
          </w:tcPr>
          <w:p w:rsidR="00EC557A" w:rsidRPr="006500AB" w:rsidRDefault="00EC557A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C557A" w:rsidRPr="00445BC1" w:rsidRDefault="00EC557A" w:rsidP="005D7863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EC557A" w:rsidRDefault="00EC557A" w:rsidP="005D786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EC557A" w:rsidRPr="00445BC1" w:rsidRDefault="00EC557A" w:rsidP="005D786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Синенькие</w:t>
            </w: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муниципального образования «Город Саратов»</w:t>
            </w:r>
          </w:p>
        </w:tc>
        <w:tc>
          <w:tcPr>
            <w:tcW w:w="1134" w:type="dxa"/>
          </w:tcPr>
          <w:p w:rsidR="00EC557A" w:rsidRPr="00445BC1" w:rsidRDefault="00EC557A" w:rsidP="005D7863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EC557A" w:rsidRPr="006500AB" w:rsidTr="0068481C">
        <w:tc>
          <w:tcPr>
            <w:tcW w:w="959" w:type="dxa"/>
          </w:tcPr>
          <w:p w:rsidR="00EC557A" w:rsidRPr="006500AB" w:rsidRDefault="00EC557A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C557A" w:rsidRPr="00445BC1" w:rsidRDefault="00EC557A" w:rsidP="005D7863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6237" w:type="dxa"/>
          </w:tcPr>
          <w:p w:rsidR="00EC557A" w:rsidRDefault="00EC557A" w:rsidP="005D786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</w:t>
            </w:r>
          </w:p>
          <w:p w:rsidR="00EC557A" w:rsidRPr="00445BC1" w:rsidRDefault="00EC557A" w:rsidP="005D7863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Клещевка</w:t>
            </w:r>
            <w:proofErr w:type="spellEnd"/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муниципального образования «Город Саратов»</w:t>
            </w:r>
          </w:p>
        </w:tc>
        <w:tc>
          <w:tcPr>
            <w:tcW w:w="1134" w:type="dxa"/>
          </w:tcPr>
          <w:p w:rsidR="00EC557A" w:rsidRPr="00445BC1" w:rsidRDefault="00EC557A" w:rsidP="005D7863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Учитель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математики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Муниципальное бюджетное общеобразовательное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учреждение «Лицей» р.п.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Степное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Советского района Саратовской области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18 часов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(английский)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«Лицей» р.п.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Степное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Советского района Саратовской области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«Основная общеобразовательная школа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Большая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Федоровка»</w:t>
            </w:r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Татищевский</w:t>
            </w:r>
            <w:proofErr w:type="spellEnd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с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.В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язовка им</w:t>
            </w:r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ени Героя Советского Союза </w:t>
            </w:r>
            <w:proofErr w:type="spellStart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Е.А.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Мясникова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»</w:t>
            </w:r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Татищевский</w:t>
            </w:r>
            <w:proofErr w:type="spellEnd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(английский язык)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с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.В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язовка им</w:t>
            </w:r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ени Героя Советского Союза </w:t>
            </w:r>
            <w:proofErr w:type="spellStart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Е.А.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Мясникова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» (филиал в </w:t>
            </w:r>
          </w:p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Большая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Каменка)</w:t>
            </w:r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Татищевский</w:t>
            </w:r>
            <w:proofErr w:type="spellEnd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21 час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Мизино-Лапшиновка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имени Героя Советского Союза И.В.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Преснякова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»</w:t>
            </w:r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Татищевский</w:t>
            </w:r>
            <w:proofErr w:type="spellEnd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20 часов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Идолга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имени Героя Советского Союза А.А.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Лапшова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»</w:t>
            </w:r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Татищевский</w:t>
            </w:r>
            <w:proofErr w:type="spellEnd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18 часов 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Учитель русского языка и литературы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Идолга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имени Героя Советского Союза А.А.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Лапшова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»</w:t>
            </w:r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Татищевский</w:t>
            </w:r>
            <w:proofErr w:type="spellEnd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26 часов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.М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изино-Лапшиновка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имени Героя Советского Союза И.В.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Преснякова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»</w:t>
            </w:r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Татищевский</w:t>
            </w:r>
            <w:proofErr w:type="spellEnd"/>
            <w:r w:rsidR="00445BC1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с. Широкое»</w:t>
            </w:r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Татищевский</w:t>
            </w:r>
            <w:proofErr w:type="spellEnd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муниципальный район)</w:t>
            </w:r>
            <w:proofErr w:type="gramEnd"/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24 часа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с. Широкое»</w:t>
            </w:r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Татищевский</w:t>
            </w:r>
            <w:proofErr w:type="spellEnd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муниципальный район)</w:t>
            </w:r>
            <w:proofErr w:type="gramEnd"/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20 часа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Ягодная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Поляна»</w:t>
            </w:r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Татищевский</w:t>
            </w:r>
            <w:proofErr w:type="spellEnd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D16AC2" w:rsidRPr="006500AB" w:rsidTr="0068481C">
        <w:tc>
          <w:tcPr>
            <w:tcW w:w="959" w:type="dxa"/>
          </w:tcPr>
          <w:p w:rsidR="00D16AC2" w:rsidRPr="006500AB" w:rsidRDefault="00D16AC2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D16AC2" w:rsidRPr="006500AB" w:rsidRDefault="00D16AC2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с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Ягодная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Поляна»</w:t>
            </w:r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Татищевский</w:t>
            </w:r>
            <w:proofErr w:type="spellEnd"/>
            <w:r w:rsidR="00827BA9"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1134" w:type="dxa"/>
          </w:tcPr>
          <w:p w:rsidR="00D16AC2" w:rsidRPr="006500AB" w:rsidRDefault="00D16AC2" w:rsidP="00D16AC2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23 часа</w:t>
            </w:r>
          </w:p>
        </w:tc>
      </w:tr>
      <w:tr w:rsidR="00445BC1" w:rsidRPr="006500AB" w:rsidTr="0068481C">
        <w:tc>
          <w:tcPr>
            <w:tcW w:w="959" w:type="dxa"/>
          </w:tcPr>
          <w:p w:rsidR="00445BC1" w:rsidRPr="006500AB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6237" w:type="dxa"/>
          </w:tcPr>
          <w:p w:rsidR="00445BC1" w:rsidRPr="006500AB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поселка Возрождение»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Хвалынского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445BC1" w:rsidRPr="006500AB" w:rsidTr="0068481C">
        <w:tc>
          <w:tcPr>
            <w:tcW w:w="959" w:type="dxa"/>
          </w:tcPr>
          <w:p w:rsidR="00445BC1" w:rsidRPr="006500AB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6237" w:type="dxa"/>
          </w:tcPr>
          <w:p w:rsidR="00445BC1" w:rsidRPr="006500AB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поселка Возрождение»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Хвалынского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22 часа</w:t>
            </w:r>
          </w:p>
        </w:tc>
      </w:tr>
      <w:tr w:rsidR="00445BC1" w:rsidRPr="006500AB" w:rsidTr="0068481C">
        <w:tc>
          <w:tcPr>
            <w:tcW w:w="959" w:type="dxa"/>
          </w:tcPr>
          <w:p w:rsidR="00445BC1" w:rsidRPr="006500AB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Учитель русского языка и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6237" w:type="dxa"/>
          </w:tcPr>
          <w:p w:rsidR="00445BC1" w:rsidRPr="006500AB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Муниципальное общеобразовательное учреждение «Средняя общеобразовательная школа поселка </w:t>
            </w: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 xml:space="preserve">Возрождение»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Хвалынского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района Саратовской области</w:t>
            </w:r>
          </w:p>
        </w:tc>
        <w:tc>
          <w:tcPr>
            <w:tcW w:w="1134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21 час</w:t>
            </w:r>
          </w:p>
        </w:tc>
      </w:tr>
      <w:tr w:rsidR="00445BC1" w:rsidRPr="006500AB" w:rsidTr="0068481C">
        <w:tc>
          <w:tcPr>
            <w:tcW w:w="959" w:type="dxa"/>
          </w:tcPr>
          <w:p w:rsidR="00445BC1" w:rsidRPr="006500AB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6237" w:type="dxa"/>
          </w:tcPr>
          <w:p w:rsidR="00445BC1" w:rsidRPr="006500AB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средняя общеобразовательная школа № 1 города Хвалынска Саратовской области</w:t>
            </w:r>
          </w:p>
        </w:tc>
        <w:tc>
          <w:tcPr>
            <w:tcW w:w="1134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445BC1" w:rsidRPr="006500AB" w:rsidTr="0068481C">
        <w:tc>
          <w:tcPr>
            <w:tcW w:w="959" w:type="dxa"/>
          </w:tcPr>
          <w:p w:rsidR="00445BC1" w:rsidRPr="006500AB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445BC1" w:rsidRPr="006500AB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средняя общеобразовательная школа № 1 города Хвалынска Саратовской области</w:t>
            </w:r>
          </w:p>
        </w:tc>
        <w:tc>
          <w:tcPr>
            <w:tcW w:w="1134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445BC1" w:rsidRPr="006500AB" w:rsidTr="0068481C">
        <w:tc>
          <w:tcPr>
            <w:tcW w:w="959" w:type="dxa"/>
          </w:tcPr>
          <w:p w:rsidR="00445BC1" w:rsidRPr="006500AB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(английский и немецкий)</w:t>
            </w:r>
          </w:p>
        </w:tc>
        <w:tc>
          <w:tcPr>
            <w:tcW w:w="6237" w:type="dxa"/>
          </w:tcPr>
          <w:p w:rsidR="00445BC1" w:rsidRPr="006500AB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средняя общеобразовательная школа № 1 города Хвалынска Саратовской области (филиал </w:t>
            </w:r>
            <w:proofErr w:type="gram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в</w:t>
            </w:r>
            <w:proofErr w:type="gram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с. Сосновая Маза)</w:t>
            </w:r>
          </w:p>
        </w:tc>
        <w:tc>
          <w:tcPr>
            <w:tcW w:w="1134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20 часов</w:t>
            </w:r>
          </w:p>
        </w:tc>
      </w:tr>
      <w:tr w:rsidR="00445BC1" w:rsidRPr="006500AB" w:rsidTr="0068481C">
        <w:tc>
          <w:tcPr>
            <w:tcW w:w="959" w:type="dxa"/>
          </w:tcPr>
          <w:p w:rsidR="00445BC1" w:rsidRPr="006500AB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445BC1" w:rsidRPr="006500AB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средняя общеобразовательная школа № 2 г. Хвалынска Саратовской области</w:t>
            </w:r>
          </w:p>
        </w:tc>
        <w:tc>
          <w:tcPr>
            <w:tcW w:w="1134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445BC1" w:rsidRPr="006500AB" w:rsidTr="0068481C">
        <w:tc>
          <w:tcPr>
            <w:tcW w:w="959" w:type="dxa"/>
          </w:tcPr>
          <w:p w:rsidR="00445BC1" w:rsidRPr="006500AB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445BC1" w:rsidRPr="006500AB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средняя общеобразовательная школа № 3 города Хвалынска Саратовской области</w:t>
            </w:r>
          </w:p>
        </w:tc>
        <w:tc>
          <w:tcPr>
            <w:tcW w:w="1134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445BC1" w:rsidRPr="006500AB" w:rsidTr="0068481C">
        <w:tc>
          <w:tcPr>
            <w:tcW w:w="959" w:type="dxa"/>
          </w:tcPr>
          <w:p w:rsidR="00445BC1" w:rsidRPr="006500AB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6237" w:type="dxa"/>
          </w:tcPr>
          <w:p w:rsidR="00445BC1" w:rsidRPr="006500AB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с.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Шумейка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имени Михаила Петровича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Дергилева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  <w:tc>
          <w:tcPr>
            <w:tcW w:w="1134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445BC1" w:rsidRPr="006500AB" w:rsidTr="0068481C">
        <w:tc>
          <w:tcPr>
            <w:tcW w:w="959" w:type="dxa"/>
          </w:tcPr>
          <w:p w:rsidR="00445BC1" w:rsidRPr="006500AB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(английский)</w:t>
            </w:r>
          </w:p>
        </w:tc>
        <w:tc>
          <w:tcPr>
            <w:tcW w:w="6237" w:type="dxa"/>
          </w:tcPr>
          <w:p w:rsidR="00445BC1" w:rsidRPr="006500AB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общеобразовательное учреждение «Средняя общеобразовательная школа п. Коминтерн»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445BC1" w:rsidRPr="006500AB" w:rsidTr="0068481C">
        <w:tc>
          <w:tcPr>
            <w:tcW w:w="959" w:type="dxa"/>
          </w:tcPr>
          <w:p w:rsidR="00445BC1" w:rsidRPr="006500AB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иностранного языка (английский)</w:t>
            </w:r>
          </w:p>
        </w:tc>
        <w:tc>
          <w:tcPr>
            <w:tcW w:w="6237" w:type="dxa"/>
          </w:tcPr>
          <w:p w:rsidR="00445BC1" w:rsidRPr="006500AB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Муниципальное автономное общеобразовательное учреждение «Образовательный центр № 4» </w:t>
            </w:r>
            <w:proofErr w:type="spellStart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Энгельсского</w:t>
            </w:r>
            <w:proofErr w:type="spellEnd"/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  <w:tc>
          <w:tcPr>
            <w:tcW w:w="1134" w:type="dxa"/>
          </w:tcPr>
          <w:p w:rsidR="00445BC1" w:rsidRPr="006500AB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00AB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  <w:tr w:rsidR="00445BC1" w:rsidRPr="00C326CE" w:rsidTr="0068481C">
        <w:tc>
          <w:tcPr>
            <w:tcW w:w="959" w:type="dxa"/>
          </w:tcPr>
          <w:p w:rsidR="00445BC1" w:rsidRPr="00C326CE" w:rsidRDefault="00445BC1" w:rsidP="00C326CE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445BC1" w:rsidRPr="00445BC1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6237" w:type="dxa"/>
          </w:tcPr>
          <w:p w:rsidR="00445BC1" w:rsidRPr="00445BC1" w:rsidRDefault="00445BC1" w:rsidP="006500AB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Муниципальное общеобразовательное учреждение «Средняя общеобразовательная школа № 4 имени академика Сергея Павловича Королева</w:t>
            </w: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»</w:t>
            </w: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Энгельсского</w:t>
            </w:r>
            <w:proofErr w:type="spellEnd"/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 xml:space="preserve"> муниципального района Саратовской области</w:t>
            </w:r>
          </w:p>
        </w:tc>
        <w:tc>
          <w:tcPr>
            <w:tcW w:w="1134" w:type="dxa"/>
          </w:tcPr>
          <w:p w:rsidR="00445BC1" w:rsidRPr="00445BC1" w:rsidRDefault="00445BC1" w:rsidP="00445BC1">
            <w:pPr>
              <w:jc w:val="lef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445BC1">
              <w:rPr>
                <w:rFonts w:ascii="PT Astra Serif" w:hAnsi="PT Astra Serif" w:cs="Calibri"/>
                <w:color w:val="000000"/>
                <w:sz w:val="24"/>
                <w:szCs w:val="24"/>
              </w:rPr>
              <w:t>18 часов</w:t>
            </w:r>
          </w:p>
        </w:tc>
      </w:tr>
    </w:tbl>
    <w:p w:rsidR="007F7A93" w:rsidRPr="00C326CE" w:rsidRDefault="007F7A93" w:rsidP="00C326CE">
      <w:pPr>
        <w:autoSpaceDE w:val="0"/>
        <w:autoSpaceDN w:val="0"/>
        <w:adjustRightInd w:val="0"/>
        <w:spacing w:line="317" w:lineRule="exact"/>
        <w:jc w:val="left"/>
        <w:rPr>
          <w:rFonts w:ascii="PT Astra Serif" w:eastAsiaTheme="minorEastAsia" w:hAnsi="PT Astra Serif"/>
          <w:sz w:val="24"/>
          <w:szCs w:val="24"/>
          <w:lang w:eastAsia="ru-RU"/>
        </w:rPr>
      </w:pPr>
    </w:p>
    <w:sectPr w:rsidR="007F7A93" w:rsidRPr="00C326CE" w:rsidSect="005908F7">
      <w:pgSz w:w="11906" w:h="16838"/>
      <w:pgMar w:top="397" w:right="851" w:bottom="851" w:left="1135" w:header="454" w:footer="567" w:gutter="0"/>
      <w:pgNumType w:start="2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C07" w:rsidRDefault="008A3C07" w:rsidP="00DE3822">
      <w:r>
        <w:separator/>
      </w:r>
    </w:p>
  </w:endnote>
  <w:endnote w:type="continuationSeparator" w:id="0">
    <w:p w:rsidR="008A3C07" w:rsidRDefault="008A3C07" w:rsidP="00DE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C07" w:rsidRDefault="008A3C07" w:rsidP="00DE3822">
      <w:r>
        <w:separator/>
      </w:r>
    </w:p>
  </w:footnote>
  <w:footnote w:type="continuationSeparator" w:id="0">
    <w:p w:rsidR="008A3C07" w:rsidRDefault="008A3C07" w:rsidP="00DE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24877"/>
      <w:docPartObj>
        <w:docPartGallery w:val="Page Numbers (Top of Page)"/>
        <w:docPartUnique/>
      </w:docPartObj>
    </w:sdtPr>
    <w:sdtContent>
      <w:p w:rsidR="00827BA9" w:rsidRDefault="000D5FB0">
        <w:pPr>
          <w:pStyle w:val="a3"/>
          <w:jc w:val="center"/>
        </w:pPr>
        <w:fldSimple w:instr=" PAGE   \* MERGEFORMAT ">
          <w:r w:rsidR="00690F54">
            <w:rPr>
              <w:noProof/>
            </w:rPr>
            <w:t>9</w:t>
          </w:r>
        </w:fldSimple>
      </w:p>
    </w:sdtContent>
  </w:sdt>
  <w:p w:rsidR="00827BA9" w:rsidRDefault="00827B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BDD"/>
    <w:multiLevelType w:val="hybridMultilevel"/>
    <w:tmpl w:val="89227CDC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075443C9"/>
    <w:multiLevelType w:val="multilevel"/>
    <w:tmpl w:val="95042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2">
    <w:nsid w:val="1A0E5032"/>
    <w:multiLevelType w:val="hybridMultilevel"/>
    <w:tmpl w:val="C330C2E2"/>
    <w:lvl w:ilvl="0" w:tplc="A1EAF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0F4C7F"/>
    <w:multiLevelType w:val="hybridMultilevel"/>
    <w:tmpl w:val="70946D86"/>
    <w:lvl w:ilvl="0" w:tplc="74C88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7B061D"/>
    <w:multiLevelType w:val="hybridMultilevel"/>
    <w:tmpl w:val="8338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FD5D07"/>
    <w:multiLevelType w:val="multilevel"/>
    <w:tmpl w:val="F5205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2160188C"/>
    <w:multiLevelType w:val="multilevel"/>
    <w:tmpl w:val="BC7EB2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>
    <w:nsid w:val="23174F58"/>
    <w:multiLevelType w:val="multilevel"/>
    <w:tmpl w:val="D8605E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4772347"/>
    <w:multiLevelType w:val="hybridMultilevel"/>
    <w:tmpl w:val="822E8736"/>
    <w:lvl w:ilvl="0" w:tplc="D3667980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71513E"/>
    <w:multiLevelType w:val="multilevel"/>
    <w:tmpl w:val="164CDA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0">
    <w:nsid w:val="338E0A44"/>
    <w:multiLevelType w:val="hybridMultilevel"/>
    <w:tmpl w:val="F6A0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C4E5D"/>
    <w:multiLevelType w:val="hybridMultilevel"/>
    <w:tmpl w:val="2C5AE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20C52"/>
    <w:multiLevelType w:val="hybridMultilevel"/>
    <w:tmpl w:val="97E0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1244F"/>
    <w:multiLevelType w:val="multilevel"/>
    <w:tmpl w:val="DE285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BC50846"/>
    <w:multiLevelType w:val="multilevel"/>
    <w:tmpl w:val="62FCF1B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2150" w:hanging="720"/>
      </w:pPr>
    </w:lvl>
    <w:lvl w:ilvl="3">
      <w:start w:val="1"/>
      <w:numFmt w:val="decimal"/>
      <w:isLgl/>
      <w:lvlText w:val="%1.%2.%3.%4."/>
      <w:lvlJc w:val="left"/>
      <w:pPr>
        <w:ind w:left="2870" w:hanging="1080"/>
      </w:pPr>
    </w:lvl>
    <w:lvl w:ilvl="4">
      <w:start w:val="1"/>
      <w:numFmt w:val="decimal"/>
      <w:isLgl/>
      <w:lvlText w:val="%1.%2.%3.%4.%5."/>
      <w:lvlJc w:val="left"/>
      <w:pPr>
        <w:ind w:left="3590" w:hanging="1440"/>
      </w:pPr>
    </w:lvl>
    <w:lvl w:ilvl="5">
      <w:start w:val="1"/>
      <w:numFmt w:val="decimal"/>
      <w:isLgl/>
      <w:lvlText w:val="%1.%2.%3.%4.%5.%6."/>
      <w:lvlJc w:val="left"/>
      <w:pPr>
        <w:ind w:left="3950" w:hanging="1440"/>
      </w:pPr>
    </w:lvl>
    <w:lvl w:ilvl="6">
      <w:start w:val="1"/>
      <w:numFmt w:val="decimal"/>
      <w:isLgl/>
      <w:lvlText w:val="%1.%2.%3.%4.%5.%6.%7."/>
      <w:lvlJc w:val="left"/>
      <w:pPr>
        <w:ind w:left="4670" w:hanging="1800"/>
      </w:p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</w:lvl>
  </w:abstractNum>
  <w:abstractNum w:abstractNumId="15">
    <w:nsid w:val="4CC60257"/>
    <w:multiLevelType w:val="hybridMultilevel"/>
    <w:tmpl w:val="0B482676"/>
    <w:lvl w:ilvl="0" w:tplc="CC7C36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EFB3BBE"/>
    <w:multiLevelType w:val="hybridMultilevel"/>
    <w:tmpl w:val="8B70C22E"/>
    <w:lvl w:ilvl="0" w:tplc="B1FCC5D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916940"/>
    <w:multiLevelType w:val="multilevel"/>
    <w:tmpl w:val="29FC2616"/>
    <w:lvl w:ilvl="0">
      <w:start w:val="1"/>
      <w:numFmt w:val="decimal"/>
      <w:lvlText w:val="3.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1" w:hanging="720"/>
      </w:pPr>
    </w:lvl>
    <w:lvl w:ilvl="2">
      <w:start w:val="1"/>
      <w:numFmt w:val="decimal"/>
      <w:isLgl/>
      <w:lvlText w:val="%1.%2.%3."/>
      <w:lvlJc w:val="left"/>
      <w:pPr>
        <w:ind w:left="2150" w:hanging="720"/>
      </w:pPr>
    </w:lvl>
    <w:lvl w:ilvl="3">
      <w:start w:val="1"/>
      <w:numFmt w:val="decimal"/>
      <w:isLgl/>
      <w:lvlText w:val="%1.%2.%3.%4."/>
      <w:lvlJc w:val="left"/>
      <w:pPr>
        <w:ind w:left="2870" w:hanging="1080"/>
      </w:pPr>
    </w:lvl>
    <w:lvl w:ilvl="4">
      <w:start w:val="1"/>
      <w:numFmt w:val="decimal"/>
      <w:isLgl/>
      <w:lvlText w:val="%1.%2.%3.%4.%5."/>
      <w:lvlJc w:val="left"/>
      <w:pPr>
        <w:ind w:left="3590" w:hanging="1440"/>
      </w:pPr>
    </w:lvl>
    <w:lvl w:ilvl="5">
      <w:start w:val="1"/>
      <w:numFmt w:val="decimal"/>
      <w:isLgl/>
      <w:lvlText w:val="%1.%2.%3.%4.%5.%6."/>
      <w:lvlJc w:val="left"/>
      <w:pPr>
        <w:ind w:left="3950" w:hanging="1440"/>
      </w:pPr>
    </w:lvl>
    <w:lvl w:ilvl="6">
      <w:start w:val="1"/>
      <w:numFmt w:val="decimal"/>
      <w:isLgl/>
      <w:lvlText w:val="%1.%2.%3.%4.%5.%6.%7."/>
      <w:lvlJc w:val="left"/>
      <w:pPr>
        <w:ind w:left="4670" w:hanging="1800"/>
      </w:p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</w:lvl>
  </w:abstractNum>
  <w:abstractNum w:abstractNumId="18">
    <w:nsid w:val="670B583F"/>
    <w:multiLevelType w:val="multilevel"/>
    <w:tmpl w:val="9AF2AE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678D5108"/>
    <w:multiLevelType w:val="hybridMultilevel"/>
    <w:tmpl w:val="C2D2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B5520B"/>
    <w:multiLevelType w:val="hybridMultilevel"/>
    <w:tmpl w:val="F7201D58"/>
    <w:lvl w:ilvl="0" w:tplc="5A189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FA27ED"/>
    <w:multiLevelType w:val="multilevel"/>
    <w:tmpl w:val="84B2463C"/>
    <w:lvl w:ilvl="0">
      <w:start w:val="1"/>
      <w:numFmt w:val="decimal"/>
      <w:lvlText w:val="%1."/>
      <w:lvlJc w:val="left"/>
      <w:pPr>
        <w:ind w:left="1530" w:hanging="1530"/>
      </w:pPr>
    </w:lvl>
    <w:lvl w:ilvl="1">
      <w:start w:val="1"/>
      <w:numFmt w:val="decimal"/>
      <w:lvlText w:val="%1.%2."/>
      <w:lvlJc w:val="left"/>
      <w:pPr>
        <w:ind w:left="2098" w:hanging="153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2948" w:hanging="1530"/>
      </w:pPr>
    </w:lvl>
    <w:lvl w:ilvl="3">
      <w:start w:val="1"/>
      <w:numFmt w:val="decimal"/>
      <w:lvlText w:val="%1.%2.%3.%4."/>
      <w:lvlJc w:val="left"/>
      <w:pPr>
        <w:ind w:left="3657" w:hanging="1530"/>
      </w:pPr>
    </w:lvl>
    <w:lvl w:ilvl="4">
      <w:start w:val="1"/>
      <w:numFmt w:val="decimal"/>
      <w:lvlText w:val="%1.%2.%3.%4.%5."/>
      <w:lvlJc w:val="left"/>
      <w:pPr>
        <w:ind w:left="4366" w:hanging="1530"/>
      </w:pPr>
    </w:lvl>
    <w:lvl w:ilvl="5">
      <w:start w:val="1"/>
      <w:numFmt w:val="decimal"/>
      <w:lvlText w:val="%1.%2.%3.%4.%5.%6."/>
      <w:lvlJc w:val="left"/>
      <w:pPr>
        <w:ind w:left="5075" w:hanging="153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>
    <w:nsid w:val="718F3DC9"/>
    <w:multiLevelType w:val="multilevel"/>
    <w:tmpl w:val="09209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>
    <w:nsid w:val="7DE21EC5"/>
    <w:multiLevelType w:val="multilevel"/>
    <w:tmpl w:val="BA3865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7EB003B2"/>
    <w:multiLevelType w:val="multilevel"/>
    <w:tmpl w:val="F754D3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8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</w:num>
  <w:num w:numId="8">
    <w:abstractNumId w:val="22"/>
  </w:num>
  <w:num w:numId="9">
    <w:abstractNumId w:val="6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4"/>
  </w:num>
  <w:num w:numId="19">
    <w:abstractNumId w:val="16"/>
  </w:num>
  <w:num w:numId="20">
    <w:abstractNumId w:val="20"/>
  </w:num>
  <w:num w:numId="21">
    <w:abstractNumId w:val="3"/>
  </w:num>
  <w:num w:numId="22">
    <w:abstractNumId w:val="1"/>
  </w:num>
  <w:num w:numId="23">
    <w:abstractNumId w:val="11"/>
  </w:num>
  <w:num w:numId="24">
    <w:abstractNumId w:val="19"/>
  </w:num>
  <w:num w:numId="25">
    <w:abstractNumId w:val="1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7973EB"/>
    <w:rsid w:val="00003D4E"/>
    <w:rsid w:val="00013545"/>
    <w:rsid w:val="00016531"/>
    <w:rsid w:val="00017E70"/>
    <w:rsid w:val="00020BAC"/>
    <w:rsid w:val="00024C0D"/>
    <w:rsid w:val="000327BA"/>
    <w:rsid w:val="00044A19"/>
    <w:rsid w:val="00053886"/>
    <w:rsid w:val="000544CB"/>
    <w:rsid w:val="00094E50"/>
    <w:rsid w:val="000A0D39"/>
    <w:rsid w:val="000A10CA"/>
    <w:rsid w:val="000A14E2"/>
    <w:rsid w:val="000A4F70"/>
    <w:rsid w:val="000B115D"/>
    <w:rsid w:val="000B3A94"/>
    <w:rsid w:val="000B52CE"/>
    <w:rsid w:val="000B7C74"/>
    <w:rsid w:val="000D5FB0"/>
    <w:rsid w:val="000E6329"/>
    <w:rsid w:val="000F0D50"/>
    <w:rsid w:val="000F504D"/>
    <w:rsid w:val="0010178D"/>
    <w:rsid w:val="00104894"/>
    <w:rsid w:val="00107703"/>
    <w:rsid w:val="001138F6"/>
    <w:rsid w:val="00125BAE"/>
    <w:rsid w:val="00127624"/>
    <w:rsid w:val="0013225D"/>
    <w:rsid w:val="001339D5"/>
    <w:rsid w:val="00133E90"/>
    <w:rsid w:val="001348C5"/>
    <w:rsid w:val="001431D9"/>
    <w:rsid w:val="001432B6"/>
    <w:rsid w:val="00145219"/>
    <w:rsid w:val="00146887"/>
    <w:rsid w:val="001550AD"/>
    <w:rsid w:val="00180821"/>
    <w:rsid w:val="001949AC"/>
    <w:rsid w:val="001A2603"/>
    <w:rsid w:val="001C10FE"/>
    <w:rsid w:val="001C2A36"/>
    <w:rsid w:val="001D42B1"/>
    <w:rsid w:val="001E3DA5"/>
    <w:rsid w:val="001E610F"/>
    <w:rsid w:val="00200013"/>
    <w:rsid w:val="002058DC"/>
    <w:rsid w:val="00205D97"/>
    <w:rsid w:val="00206227"/>
    <w:rsid w:val="00212851"/>
    <w:rsid w:val="00212877"/>
    <w:rsid w:val="00213609"/>
    <w:rsid w:val="0021391F"/>
    <w:rsid w:val="00224C74"/>
    <w:rsid w:val="002343F2"/>
    <w:rsid w:val="00235263"/>
    <w:rsid w:val="00243122"/>
    <w:rsid w:val="0024327F"/>
    <w:rsid w:val="00244C42"/>
    <w:rsid w:val="00254156"/>
    <w:rsid w:val="00262471"/>
    <w:rsid w:val="00265C1E"/>
    <w:rsid w:val="00277D2B"/>
    <w:rsid w:val="00280A27"/>
    <w:rsid w:val="0028225C"/>
    <w:rsid w:val="0029560E"/>
    <w:rsid w:val="002B3544"/>
    <w:rsid w:val="002B6CC8"/>
    <w:rsid w:val="002F4DD6"/>
    <w:rsid w:val="00313FE1"/>
    <w:rsid w:val="00315B41"/>
    <w:rsid w:val="00331EB3"/>
    <w:rsid w:val="0036175B"/>
    <w:rsid w:val="00371020"/>
    <w:rsid w:val="003737E9"/>
    <w:rsid w:val="0037383F"/>
    <w:rsid w:val="003757AA"/>
    <w:rsid w:val="00391521"/>
    <w:rsid w:val="003970A6"/>
    <w:rsid w:val="003970FD"/>
    <w:rsid w:val="003A045F"/>
    <w:rsid w:val="003A4E96"/>
    <w:rsid w:val="003D7B65"/>
    <w:rsid w:val="003F7790"/>
    <w:rsid w:val="004057EE"/>
    <w:rsid w:val="00405997"/>
    <w:rsid w:val="004177B9"/>
    <w:rsid w:val="00417E01"/>
    <w:rsid w:val="00424803"/>
    <w:rsid w:val="00445BC1"/>
    <w:rsid w:val="004475EF"/>
    <w:rsid w:val="004514D4"/>
    <w:rsid w:val="004737F3"/>
    <w:rsid w:val="00486C6F"/>
    <w:rsid w:val="004970F0"/>
    <w:rsid w:val="004A0547"/>
    <w:rsid w:val="004B744D"/>
    <w:rsid w:val="004D3990"/>
    <w:rsid w:val="004D50B8"/>
    <w:rsid w:val="004D5A63"/>
    <w:rsid w:val="004E37D0"/>
    <w:rsid w:val="004E77F0"/>
    <w:rsid w:val="004F49DA"/>
    <w:rsid w:val="004F5F6D"/>
    <w:rsid w:val="0050765D"/>
    <w:rsid w:val="0051531A"/>
    <w:rsid w:val="00540CF0"/>
    <w:rsid w:val="00542F9D"/>
    <w:rsid w:val="00557FEC"/>
    <w:rsid w:val="00562A01"/>
    <w:rsid w:val="00577CF1"/>
    <w:rsid w:val="00577DB0"/>
    <w:rsid w:val="005820EC"/>
    <w:rsid w:val="005908F7"/>
    <w:rsid w:val="005A4F83"/>
    <w:rsid w:val="005B048F"/>
    <w:rsid w:val="005C1A31"/>
    <w:rsid w:val="005C4521"/>
    <w:rsid w:val="005C7587"/>
    <w:rsid w:val="005D23DE"/>
    <w:rsid w:val="005D52F8"/>
    <w:rsid w:val="005D540A"/>
    <w:rsid w:val="005D6816"/>
    <w:rsid w:val="005E4A03"/>
    <w:rsid w:val="005E4FED"/>
    <w:rsid w:val="005F6E79"/>
    <w:rsid w:val="00617591"/>
    <w:rsid w:val="00634BCD"/>
    <w:rsid w:val="00641983"/>
    <w:rsid w:val="006428F0"/>
    <w:rsid w:val="006500AB"/>
    <w:rsid w:val="00654E53"/>
    <w:rsid w:val="006559C5"/>
    <w:rsid w:val="00656A68"/>
    <w:rsid w:val="00666421"/>
    <w:rsid w:val="00671D02"/>
    <w:rsid w:val="00677F4F"/>
    <w:rsid w:val="00681C0A"/>
    <w:rsid w:val="00683574"/>
    <w:rsid w:val="0068481C"/>
    <w:rsid w:val="00690F54"/>
    <w:rsid w:val="006A0255"/>
    <w:rsid w:val="006A2736"/>
    <w:rsid w:val="006B066A"/>
    <w:rsid w:val="006C1710"/>
    <w:rsid w:val="006C423E"/>
    <w:rsid w:val="006C5BCB"/>
    <w:rsid w:val="006C6054"/>
    <w:rsid w:val="006D3B39"/>
    <w:rsid w:val="006D5964"/>
    <w:rsid w:val="006D6582"/>
    <w:rsid w:val="006F0947"/>
    <w:rsid w:val="006F531B"/>
    <w:rsid w:val="006F545A"/>
    <w:rsid w:val="007021AA"/>
    <w:rsid w:val="00711F89"/>
    <w:rsid w:val="00714BD4"/>
    <w:rsid w:val="0071540E"/>
    <w:rsid w:val="0077037A"/>
    <w:rsid w:val="00774031"/>
    <w:rsid w:val="00775051"/>
    <w:rsid w:val="00783B38"/>
    <w:rsid w:val="00795997"/>
    <w:rsid w:val="007973EB"/>
    <w:rsid w:val="007B3B30"/>
    <w:rsid w:val="007B5FF9"/>
    <w:rsid w:val="007C357A"/>
    <w:rsid w:val="007D0325"/>
    <w:rsid w:val="007D18D1"/>
    <w:rsid w:val="007E1091"/>
    <w:rsid w:val="007E2DC8"/>
    <w:rsid w:val="007E3D31"/>
    <w:rsid w:val="007F1193"/>
    <w:rsid w:val="007F3863"/>
    <w:rsid w:val="007F7A93"/>
    <w:rsid w:val="00812584"/>
    <w:rsid w:val="008161F2"/>
    <w:rsid w:val="0081675A"/>
    <w:rsid w:val="00822C35"/>
    <w:rsid w:val="00827BA9"/>
    <w:rsid w:val="00843D5C"/>
    <w:rsid w:val="00843EB0"/>
    <w:rsid w:val="008613C1"/>
    <w:rsid w:val="0086438E"/>
    <w:rsid w:val="008815E6"/>
    <w:rsid w:val="00885882"/>
    <w:rsid w:val="00891CF2"/>
    <w:rsid w:val="00891FE2"/>
    <w:rsid w:val="008966E4"/>
    <w:rsid w:val="008A3C07"/>
    <w:rsid w:val="008A3F9C"/>
    <w:rsid w:val="008A48BB"/>
    <w:rsid w:val="008A5EA0"/>
    <w:rsid w:val="008B045C"/>
    <w:rsid w:val="008B1F22"/>
    <w:rsid w:val="008C1FFC"/>
    <w:rsid w:val="008C30E0"/>
    <w:rsid w:val="008C4B38"/>
    <w:rsid w:val="008C7DD7"/>
    <w:rsid w:val="008E4EAD"/>
    <w:rsid w:val="008E55D8"/>
    <w:rsid w:val="008F476D"/>
    <w:rsid w:val="008F530A"/>
    <w:rsid w:val="00903C48"/>
    <w:rsid w:val="0090418B"/>
    <w:rsid w:val="00904222"/>
    <w:rsid w:val="00915CE7"/>
    <w:rsid w:val="00917F05"/>
    <w:rsid w:val="00924295"/>
    <w:rsid w:val="009251E3"/>
    <w:rsid w:val="009254FB"/>
    <w:rsid w:val="00934F76"/>
    <w:rsid w:val="00961375"/>
    <w:rsid w:val="009655CF"/>
    <w:rsid w:val="009730B0"/>
    <w:rsid w:val="00977C39"/>
    <w:rsid w:val="0098075A"/>
    <w:rsid w:val="00992B38"/>
    <w:rsid w:val="00993699"/>
    <w:rsid w:val="009A311B"/>
    <w:rsid w:val="009D635B"/>
    <w:rsid w:val="009E0C34"/>
    <w:rsid w:val="009E12DA"/>
    <w:rsid w:val="009F1CF4"/>
    <w:rsid w:val="009F3325"/>
    <w:rsid w:val="00A0245B"/>
    <w:rsid w:val="00A03752"/>
    <w:rsid w:val="00A06938"/>
    <w:rsid w:val="00A1444C"/>
    <w:rsid w:val="00A24E66"/>
    <w:rsid w:val="00A27607"/>
    <w:rsid w:val="00A44D11"/>
    <w:rsid w:val="00A67331"/>
    <w:rsid w:val="00A72F1A"/>
    <w:rsid w:val="00A77935"/>
    <w:rsid w:val="00A84145"/>
    <w:rsid w:val="00A93A09"/>
    <w:rsid w:val="00A94503"/>
    <w:rsid w:val="00AA2764"/>
    <w:rsid w:val="00AA544E"/>
    <w:rsid w:val="00AA5C2F"/>
    <w:rsid w:val="00AB26ED"/>
    <w:rsid w:val="00AB3328"/>
    <w:rsid w:val="00AB76E2"/>
    <w:rsid w:val="00AC1EAD"/>
    <w:rsid w:val="00AC390A"/>
    <w:rsid w:val="00AD6B7B"/>
    <w:rsid w:val="00AF187B"/>
    <w:rsid w:val="00B0083D"/>
    <w:rsid w:val="00B26B37"/>
    <w:rsid w:val="00B443ED"/>
    <w:rsid w:val="00B45246"/>
    <w:rsid w:val="00B64D09"/>
    <w:rsid w:val="00B72747"/>
    <w:rsid w:val="00B73BF0"/>
    <w:rsid w:val="00B81170"/>
    <w:rsid w:val="00B867B8"/>
    <w:rsid w:val="00B93EE1"/>
    <w:rsid w:val="00B97242"/>
    <w:rsid w:val="00BA57F5"/>
    <w:rsid w:val="00BB40AB"/>
    <w:rsid w:val="00C0184D"/>
    <w:rsid w:val="00C10F4E"/>
    <w:rsid w:val="00C16718"/>
    <w:rsid w:val="00C20382"/>
    <w:rsid w:val="00C2461C"/>
    <w:rsid w:val="00C254FC"/>
    <w:rsid w:val="00C273DE"/>
    <w:rsid w:val="00C31CAD"/>
    <w:rsid w:val="00C326CE"/>
    <w:rsid w:val="00C45FE7"/>
    <w:rsid w:val="00C614EE"/>
    <w:rsid w:val="00C6303D"/>
    <w:rsid w:val="00C71186"/>
    <w:rsid w:val="00C72E4A"/>
    <w:rsid w:val="00C82308"/>
    <w:rsid w:val="00C8244C"/>
    <w:rsid w:val="00C87EDB"/>
    <w:rsid w:val="00CA5586"/>
    <w:rsid w:val="00CA6D4C"/>
    <w:rsid w:val="00CA7792"/>
    <w:rsid w:val="00CB0D32"/>
    <w:rsid w:val="00CB6657"/>
    <w:rsid w:val="00CC2D55"/>
    <w:rsid w:val="00CD0947"/>
    <w:rsid w:val="00CE0FFF"/>
    <w:rsid w:val="00CE6B3B"/>
    <w:rsid w:val="00CF1240"/>
    <w:rsid w:val="00CF2E1E"/>
    <w:rsid w:val="00D0075F"/>
    <w:rsid w:val="00D06B73"/>
    <w:rsid w:val="00D1286B"/>
    <w:rsid w:val="00D16AC2"/>
    <w:rsid w:val="00D22BDA"/>
    <w:rsid w:val="00D44B6C"/>
    <w:rsid w:val="00D46F7B"/>
    <w:rsid w:val="00D6430D"/>
    <w:rsid w:val="00D730E9"/>
    <w:rsid w:val="00D7487D"/>
    <w:rsid w:val="00D85A97"/>
    <w:rsid w:val="00D869BF"/>
    <w:rsid w:val="00D9110D"/>
    <w:rsid w:val="00D91ED5"/>
    <w:rsid w:val="00DB65C1"/>
    <w:rsid w:val="00DE0909"/>
    <w:rsid w:val="00DE3822"/>
    <w:rsid w:val="00DE407A"/>
    <w:rsid w:val="00DE44C7"/>
    <w:rsid w:val="00DE69DE"/>
    <w:rsid w:val="00E0142C"/>
    <w:rsid w:val="00E209E7"/>
    <w:rsid w:val="00E30BDB"/>
    <w:rsid w:val="00E345B1"/>
    <w:rsid w:val="00E51E6F"/>
    <w:rsid w:val="00E538FF"/>
    <w:rsid w:val="00E81EC3"/>
    <w:rsid w:val="00EA7855"/>
    <w:rsid w:val="00EB04CC"/>
    <w:rsid w:val="00EB2845"/>
    <w:rsid w:val="00EC290F"/>
    <w:rsid w:val="00EC2CF2"/>
    <w:rsid w:val="00EC557A"/>
    <w:rsid w:val="00ED3759"/>
    <w:rsid w:val="00EF180C"/>
    <w:rsid w:val="00EF72C7"/>
    <w:rsid w:val="00F021E0"/>
    <w:rsid w:val="00F04F4C"/>
    <w:rsid w:val="00F1739F"/>
    <w:rsid w:val="00F533E5"/>
    <w:rsid w:val="00F569B6"/>
    <w:rsid w:val="00F668F0"/>
    <w:rsid w:val="00F70675"/>
    <w:rsid w:val="00F70D5D"/>
    <w:rsid w:val="00F71870"/>
    <w:rsid w:val="00F767FA"/>
    <w:rsid w:val="00F84889"/>
    <w:rsid w:val="00F943BE"/>
    <w:rsid w:val="00FA185F"/>
    <w:rsid w:val="00FA614D"/>
    <w:rsid w:val="00FB3046"/>
    <w:rsid w:val="00FB3C15"/>
    <w:rsid w:val="00FB61D0"/>
    <w:rsid w:val="00FC1E97"/>
    <w:rsid w:val="00FC2497"/>
    <w:rsid w:val="00FC376B"/>
    <w:rsid w:val="00FC5478"/>
    <w:rsid w:val="00FD06A6"/>
    <w:rsid w:val="00FD6832"/>
    <w:rsid w:val="00FF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  <o:rules v:ext="edit"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65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3D7B65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uiPriority w:val="99"/>
    <w:rsid w:val="003D7B6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7B6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D7B6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9254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A0D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7">
    <w:name w:val="Table Grid"/>
    <w:basedOn w:val="a1"/>
    <w:uiPriority w:val="59"/>
    <w:rsid w:val="00FB30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DE38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E3822"/>
    <w:rPr>
      <w:rFonts w:ascii="Times New Roman" w:hAnsi="Times New Roman"/>
      <w:sz w:val="28"/>
      <w:szCs w:val="28"/>
      <w:lang w:eastAsia="en-US"/>
    </w:rPr>
  </w:style>
  <w:style w:type="table" w:customStyle="1" w:styleId="1">
    <w:name w:val="Сетка таблицы1"/>
    <w:basedOn w:val="a1"/>
    <w:next w:val="a7"/>
    <w:uiPriority w:val="59"/>
    <w:rsid w:val="004057EE"/>
    <w:rPr>
      <w:rFonts w:ascii="Times New Roman" w:eastAsiaTheme="minorEastAsia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1FFC"/>
    <w:pPr>
      <w:ind w:left="720"/>
      <w:contextualSpacing/>
    </w:pPr>
  </w:style>
  <w:style w:type="paragraph" w:customStyle="1" w:styleId="10">
    <w:name w:val="Обычный1"/>
    <w:rsid w:val="00992B38"/>
    <w:pPr>
      <w:widowControl w:val="0"/>
    </w:pPr>
    <w:rPr>
      <w:rFonts w:ascii="Times New Roman" w:eastAsia="Times New Roman" w:hAnsi="Times New Roman"/>
      <w:snapToGrid w:val="0"/>
      <w:sz w:val="28"/>
    </w:rPr>
  </w:style>
  <w:style w:type="paragraph" w:styleId="ab">
    <w:name w:val="Normal (Web)"/>
    <w:basedOn w:val="a"/>
    <w:uiPriority w:val="99"/>
    <w:semiHidden/>
    <w:unhideWhenUsed/>
    <w:rsid w:val="007F7A9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65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3D7B65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uiPriority w:val="99"/>
    <w:rsid w:val="003D7B6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7B6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D7B65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9254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A0D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7">
    <w:name w:val="Table Grid"/>
    <w:basedOn w:val="a1"/>
    <w:uiPriority w:val="59"/>
    <w:rsid w:val="00FB3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DE38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E3822"/>
    <w:rPr>
      <w:rFonts w:ascii="Times New Roman" w:hAnsi="Times New Roman"/>
      <w:sz w:val="28"/>
      <w:szCs w:val="28"/>
      <w:lang w:eastAsia="en-US"/>
    </w:rPr>
  </w:style>
  <w:style w:type="table" w:customStyle="1" w:styleId="1">
    <w:name w:val="Сетка таблицы1"/>
    <w:basedOn w:val="a1"/>
    <w:next w:val="a7"/>
    <w:uiPriority w:val="59"/>
    <w:rsid w:val="004057EE"/>
    <w:rPr>
      <w:rFonts w:ascii="Times New Roman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1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EB3B3-91DB-4F0A-83A4-15C14246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3338</Words>
  <Characters>19033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N.Fedorova</cp:lastModifiedBy>
  <cp:revision>2</cp:revision>
  <cp:lastPrinted>2023-02-01T06:50:00Z</cp:lastPrinted>
  <dcterms:created xsi:type="dcterms:W3CDTF">2023-02-01T06:58:00Z</dcterms:created>
  <dcterms:modified xsi:type="dcterms:W3CDTF">2023-02-01T06:58:00Z</dcterms:modified>
</cp:coreProperties>
</file>