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071" w:rsidRPr="00B36C5D" w:rsidRDefault="00F95314" w:rsidP="00B36C5D">
      <w:pPr>
        <w:ind w:left="3261"/>
        <w:jc w:val="center"/>
        <w:rPr>
          <w:sz w:val="32"/>
          <w:szCs w:val="36"/>
        </w:rPr>
      </w:pPr>
      <w:r w:rsidRPr="00B36C5D">
        <w:rPr>
          <w:sz w:val="32"/>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3" o:spid="_x0000_s1041" type="#_x0000_t75" style="position:absolute;left:0;text-align:left;margin-left:.35pt;margin-top:-.6pt;width:149.2pt;height:170.1pt;z-index:-1;visibility:visible" wrapcoords="10420 0 9335 1522 3365 2474 2062 2759 -109 4472 -109 18841 2279 19792 3690 19792 9986 21505 10094 21505 11397 21505 11506 21505 17801 19792 19212 19792 21600 18841 21600 4472 20515 3616 19646 2759 12157 1522 11071 0 10420 0">
            <v:imagedata r:id="rId5" o:title=""/>
            <w10:wrap type="square"/>
          </v:shape>
        </w:pict>
      </w:r>
      <w:r w:rsidRPr="00B36C5D">
        <w:rPr>
          <w:sz w:val="32"/>
          <w:szCs w:val="36"/>
        </w:rPr>
        <w:t>Общероссийский Профсоюз образования</w:t>
      </w:r>
    </w:p>
    <w:p w:rsidR="00E12AFA" w:rsidRPr="00B36C5D" w:rsidRDefault="00E12AFA" w:rsidP="00F95314">
      <w:pPr>
        <w:ind w:left="3261"/>
        <w:jc w:val="center"/>
        <w:rPr>
          <w:sz w:val="32"/>
          <w:szCs w:val="36"/>
        </w:rPr>
      </w:pPr>
      <w:r w:rsidRPr="00B36C5D">
        <w:rPr>
          <w:sz w:val="32"/>
          <w:szCs w:val="36"/>
        </w:rPr>
        <w:t>Саратовская областная организация</w:t>
      </w:r>
    </w:p>
    <w:p w:rsidR="00E12AFA" w:rsidRDefault="00E12AFA" w:rsidP="00E12AFA">
      <w:pPr>
        <w:jc w:val="center"/>
        <w:rPr>
          <w:sz w:val="36"/>
          <w:szCs w:val="36"/>
        </w:rPr>
      </w:pPr>
    </w:p>
    <w:p w:rsidR="00E12AFA" w:rsidRDefault="00E12AFA" w:rsidP="00E12AFA">
      <w:pPr>
        <w:jc w:val="center"/>
        <w:rPr>
          <w:sz w:val="36"/>
          <w:szCs w:val="36"/>
        </w:rPr>
      </w:pPr>
    </w:p>
    <w:p w:rsidR="00E12AFA" w:rsidRDefault="00E12AFA" w:rsidP="00E12AFA">
      <w:pPr>
        <w:jc w:val="center"/>
        <w:rPr>
          <w:sz w:val="36"/>
          <w:szCs w:val="36"/>
        </w:rPr>
      </w:pPr>
    </w:p>
    <w:p w:rsidR="00E12AFA" w:rsidRDefault="00E12AFA" w:rsidP="00E12AFA">
      <w:pPr>
        <w:jc w:val="center"/>
        <w:rPr>
          <w:sz w:val="36"/>
          <w:szCs w:val="36"/>
        </w:rPr>
      </w:pPr>
    </w:p>
    <w:p w:rsidR="00E12AFA" w:rsidRDefault="00E12AFA" w:rsidP="00E12AFA">
      <w:pPr>
        <w:jc w:val="center"/>
        <w:rPr>
          <w:sz w:val="36"/>
          <w:szCs w:val="36"/>
        </w:rPr>
      </w:pPr>
    </w:p>
    <w:p w:rsidR="00F95314" w:rsidRDefault="00F95314" w:rsidP="00E12AFA">
      <w:pPr>
        <w:jc w:val="center"/>
        <w:rPr>
          <w:sz w:val="36"/>
          <w:szCs w:val="36"/>
        </w:rPr>
      </w:pPr>
    </w:p>
    <w:p w:rsidR="00F95314" w:rsidRDefault="00F95314" w:rsidP="00E12AFA">
      <w:pPr>
        <w:jc w:val="center"/>
        <w:rPr>
          <w:sz w:val="36"/>
          <w:szCs w:val="36"/>
        </w:rPr>
      </w:pPr>
    </w:p>
    <w:p w:rsidR="00E12AFA" w:rsidRDefault="00E12AFA" w:rsidP="00E12AFA">
      <w:pPr>
        <w:jc w:val="center"/>
        <w:rPr>
          <w:sz w:val="36"/>
          <w:szCs w:val="36"/>
        </w:rPr>
      </w:pPr>
    </w:p>
    <w:p w:rsidR="00AA280C" w:rsidRPr="007C6E48" w:rsidRDefault="00E12AFA" w:rsidP="007C6E48">
      <w:pPr>
        <w:spacing w:after="0" w:line="240" w:lineRule="auto"/>
        <w:jc w:val="center"/>
        <w:rPr>
          <w:b/>
          <w:sz w:val="48"/>
          <w:szCs w:val="48"/>
        </w:rPr>
      </w:pPr>
      <w:r w:rsidRPr="007C6E48">
        <w:rPr>
          <w:b/>
          <w:sz w:val="48"/>
          <w:szCs w:val="48"/>
        </w:rPr>
        <w:t xml:space="preserve">«Работающим пенсионерам – </w:t>
      </w:r>
    </w:p>
    <w:p w:rsidR="00E12AFA" w:rsidRPr="007C6E48" w:rsidRDefault="00E12AFA" w:rsidP="007C6E48">
      <w:pPr>
        <w:spacing w:line="240" w:lineRule="auto"/>
        <w:jc w:val="center"/>
        <w:rPr>
          <w:b/>
          <w:sz w:val="48"/>
          <w:szCs w:val="48"/>
        </w:rPr>
      </w:pPr>
      <w:r w:rsidRPr="007C6E48">
        <w:rPr>
          <w:b/>
          <w:sz w:val="48"/>
          <w:szCs w:val="48"/>
        </w:rPr>
        <w:t>об индексации пенсии</w:t>
      </w:r>
      <w:r w:rsidR="007C6E48" w:rsidRPr="007C6E48">
        <w:rPr>
          <w:b/>
          <w:sz w:val="48"/>
          <w:szCs w:val="48"/>
        </w:rPr>
        <w:t>: вопросы и ответы</w:t>
      </w:r>
      <w:r w:rsidRPr="007C6E48">
        <w:rPr>
          <w:b/>
          <w:sz w:val="48"/>
          <w:szCs w:val="48"/>
        </w:rPr>
        <w:t>»</w:t>
      </w:r>
    </w:p>
    <w:p w:rsidR="00E12AFA" w:rsidRPr="007C6E48" w:rsidRDefault="007C6E48">
      <w:pPr>
        <w:jc w:val="center"/>
        <w:rPr>
          <w:b/>
          <w:sz w:val="48"/>
          <w:szCs w:val="48"/>
        </w:rPr>
      </w:pPr>
      <w:r w:rsidRPr="007C6E48">
        <w:rPr>
          <w:b/>
          <w:sz w:val="48"/>
          <w:szCs w:val="48"/>
        </w:rPr>
        <w:t xml:space="preserve">(материалы </w:t>
      </w:r>
      <w:r w:rsidR="00F95314">
        <w:rPr>
          <w:b/>
          <w:sz w:val="48"/>
          <w:szCs w:val="48"/>
        </w:rPr>
        <w:t>для</w:t>
      </w:r>
      <w:r w:rsidRPr="007C6E48">
        <w:rPr>
          <w:b/>
          <w:sz w:val="48"/>
          <w:szCs w:val="48"/>
        </w:rPr>
        <w:t xml:space="preserve"> профсоюзно</w:t>
      </w:r>
      <w:r w:rsidR="00F95314">
        <w:rPr>
          <w:b/>
          <w:sz w:val="48"/>
          <w:szCs w:val="48"/>
        </w:rPr>
        <w:t>го</w:t>
      </w:r>
      <w:r w:rsidRPr="007C6E48">
        <w:rPr>
          <w:b/>
          <w:sz w:val="48"/>
          <w:szCs w:val="48"/>
        </w:rPr>
        <w:t xml:space="preserve"> кружк</w:t>
      </w:r>
      <w:r w:rsidR="00F95314">
        <w:rPr>
          <w:b/>
          <w:sz w:val="48"/>
          <w:szCs w:val="48"/>
        </w:rPr>
        <w:t>а</w:t>
      </w:r>
      <w:r w:rsidRPr="007C6E48">
        <w:rPr>
          <w:b/>
          <w:sz w:val="48"/>
          <w:szCs w:val="48"/>
        </w:rPr>
        <w:t>)</w:t>
      </w:r>
    </w:p>
    <w:p w:rsidR="00E12AFA" w:rsidRDefault="00E12AFA">
      <w:pPr>
        <w:jc w:val="center"/>
        <w:rPr>
          <w:b/>
          <w:sz w:val="72"/>
          <w:szCs w:val="72"/>
        </w:rPr>
      </w:pPr>
    </w:p>
    <w:p w:rsidR="00E12AFA" w:rsidRDefault="00E12AFA">
      <w:pPr>
        <w:jc w:val="center"/>
        <w:rPr>
          <w:b/>
          <w:sz w:val="72"/>
          <w:szCs w:val="72"/>
        </w:rPr>
      </w:pPr>
    </w:p>
    <w:p w:rsidR="00E12AFA" w:rsidRDefault="00E12AFA" w:rsidP="00E12AFA">
      <w:pPr>
        <w:spacing w:after="0"/>
        <w:jc w:val="center"/>
        <w:rPr>
          <w:b/>
          <w:szCs w:val="28"/>
        </w:rPr>
      </w:pPr>
    </w:p>
    <w:p w:rsidR="00E12AFA" w:rsidRDefault="00E12AFA" w:rsidP="00E12AFA">
      <w:pPr>
        <w:spacing w:after="0"/>
        <w:jc w:val="center"/>
        <w:rPr>
          <w:b/>
          <w:szCs w:val="28"/>
        </w:rPr>
      </w:pPr>
    </w:p>
    <w:p w:rsidR="00E12AFA" w:rsidRDefault="00E12AFA" w:rsidP="00E12AFA">
      <w:pPr>
        <w:spacing w:after="0"/>
        <w:jc w:val="center"/>
        <w:rPr>
          <w:b/>
          <w:szCs w:val="28"/>
        </w:rPr>
      </w:pPr>
    </w:p>
    <w:p w:rsidR="007C6E48" w:rsidRDefault="007C6E48" w:rsidP="00E12AFA">
      <w:pPr>
        <w:spacing w:after="0"/>
        <w:jc w:val="center"/>
        <w:rPr>
          <w:b/>
          <w:szCs w:val="28"/>
        </w:rPr>
      </w:pPr>
    </w:p>
    <w:p w:rsidR="007C6E48" w:rsidRDefault="007C6E48" w:rsidP="00E12AFA">
      <w:pPr>
        <w:spacing w:after="0"/>
        <w:jc w:val="center"/>
        <w:rPr>
          <w:b/>
          <w:szCs w:val="28"/>
        </w:rPr>
      </w:pPr>
    </w:p>
    <w:p w:rsidR="007C6E48" w:rsidRDefault="007C6E48" w:rsidP="00E12AFA">
      <w:pPr>
        <w:spacing w:after="0"/>
        <w:jc w:val="center"/>
        <w:rPr>
          <w:b/>
          <w:szCs w:val="28"/>
        </w:rPr>
      </w:pPr>
    </w:p>
    <w:p w:rsidR="007C6E48" w:rsidRDefault="007C6E48" w:rsidP="00E12AFA">
      <w:pPr>
        <w:spacing w:after="0"/>
        <w:jc w:val="center"/>
        <w:rPr>
          <w:b/>
          <w:szCs w:val="28"/>
        </w:rPr>
      </w:pPr>
    </w:p>
    <w:p w:rsidR="00E12AFA" w:rsidRDefault="00E12AFA" w:rsidP="00E12AFA">
      <w:pPr>
        <w:spacing w:after="0"/>
        <w:jc w:val="center"/>
        <w:rPr>
          <w:b/>
          <w:szCs w:val="28"/>
        </w:rPr>
      </w:pPr>
      <w:r>
        <w:rPr>
          <w:b/>
          <w:szCs w:val="28"/>
        </w:rPr>
        <w:t>г.Саратов</w:t>
      </w:r>
    </w:p>
    <w:p w:rsidR="00E12AFA" w:rsidRPr="00E12AFA" w:rsidRDefault="00E12AFA">
      <w:pPr>
        <w:jc w:val="center"/>
        <w:rPr>
          <w:b/>
          <w:szCs w:val="28"/>
        </w:rPr>
      </w:pPr>
      <w:r>
        <w:rPr>
          <w:b/>
          <w:szCs w:val="28"/>
        </w:rPr>
        <w:t>2018 год</w:t>
      </w:r>
    </w:p>
    <w:p w:rsidR="00E12AFA" w:rsidRDefault="00E12AFA">
      <w:pPr>
        <w:jc w:val="center"/>
        <w:rPr>
          <w:b/>
          <w:sz w:val="32"/>
          <w:szCs w:val="32"/>
        </w:rPr>
      </w:pPr>
    </w:p>
    <w:p w:rsidR="00E12AFA" w:rsidRPr="007C6E48" w:rsidRDefault="00AF40B9" w:rsidP="007C6E48">
      <w:pPr>
        <w:ind w:left="2832" w:firstLine="708"/>
        <w:rPr>
          <w:b/>
          <w:i/>
          <w:sz w:val="32"/>
          <w:szCs w:val="32"/>
        </w:rPr>
      </w:pPr>
      <w:r w:rsidRPr="007C6E48">
        <w:rPr>
          <w:b/>
          <w:i/>
          <w:sz w:val="32"/>
          <w:szCs w:val="32"/>
        </w:rPr>
        <w:t>У</w:t>
      </w:r>
      <w:r w:rsidR="00167B2E" w:rsidRPr="007C6E48">
        <w:rPr>
          <w:b/>
          <w:i/>
          <w:sz w:val="32"/>
          <w:szCs w:val="32"/>
        </w:rPr>
        <w:t>важаемые коллеги!</w:t>
      </w:r>
    </w:p>
    <w:p w:rsidR="003D7A6F" w:rsidRDefault="00AF40B9" w:rsidP="007C6E48">
      <w:pPr>
        <w:pStyle w:val="1"/>
        <w:shd w:val="clear" w:color="auto" w:fill="FEFEFE"/>
        <w:spacing w:before="0" w:beforeAutospacing="0" w:after="0" w:afterAutospacing="0" w:line="276" w:lineRule="auto"/>
        <w:jc w:val="both"/>
        <w:rPr>
          <w:b w:val="0"/>
          <w:color w:val="020C22"/>
          <w:sz w:val="28"/>
          <w:szCs w:val="28"/>
          <w:shd w:val="clear" w:color="auto" w:fill="FEFEFE"/>
        </w:rPr>
      </w:pPr>
      <w:r>
        <w:rPr>
          <w:sz w:val="32"/>
          <w:szCs w:val="32"/>
        </w:rPr>
        <w:tab/>
      </w:r>
      <w:r w:rsidR="003D7A6F" w:rsidRPr="003D7A6F">
        <w:rPr>
          <w:b w:val="0"/>
          <w:sz w:val="28"/>
          <w:szCs w:val="28"/>
        </w:rPr>
        <w:t xml:space="preserve">В Указе Президента РФ </w:t>
      </w:r>
      <w:r w:rsidR="003D7A6F" w:rsidRPr="003D7A6F">
        <w:rPr>
          <w:b w:val="0"/>
          <w:bCs w:val="0"/>
          <w:color w:val="020C22"/>
          <w:sz w:val="28"/>
          <w:szCs w:val="28"/>
        </w:rPr>
        <w:t xml:space="preserve">«О национальных целях и стратегических задачах </w:t>
      </w:r>
      <w:proofErr w:type="gramStart"/>
      <w:r w:rsidR="003D7A6F" w:rsidRPr="003D7A6F">
        <w:rPr>
          <w:b w:val="0"/>
          <w:bCs w:val="0"/>
          <w:color w:val="020C22"/>
          <w:sz w:val="28"/>
          <w:szCs w:val="28"/>
        </w:rPr>
        <w:t>развития  задачах</w:t>
      </w:r>
      <w:proofErr w:type="gramEnd"/>
      <w:r w:rsidR="003D7A6F" w:rsidRPr="003D7A6F">
        <w:rPr>
          <w:b w:val="0"/>
          <w:bCs w:val="0"/>
          <w:color w:val="020C22"/>
          <w:sz w:val="28"/>
          <w:szCs w:val="28"/>
        </w:rPr>
        <w:t xml:space="preserve"> развития Российской Федерации на период до 2024 года» поставлена задача </w:t>
      </w:r>
      <w:r w:rsidR="003D7A6F" w:rsidRPr="003D7A6F">
        <w:rPr>
          <w:b w:val="0"/>
          <w:color w:val="020C22"/>
          <w:sz w:val="28"/>
          <w:szCs w:val="28"/>
          <w:shd w:val="clear" w:color="auto" w:fill="FEFEFE"/>
        </w:rPr>
        <w:t>воспитания</w:t>
      </w:r>
      <w:r w:rsidR="007F52E3" w:rsidRPr="003D7A6F">
        <w:rPr>
          <w:b w:val="0"/>
          <w:color w:val="020C22"/>
          <w:sz w:val="28"/>
          <w:szCs w:val="28"/>
          <w:shd w:val="clear" w:color="auto" w:fill="FEFEFE"/>
        </w:rPr>
        <w:t xml:space="preserve">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r w:rsidR="003D7A6F">
        <w:rPr>
          <w:b w:val="0"/>
          <w:color w:val="020C22"/>
          <w:sz w:val="28"/>
          <w:szCs w:val="28"/>
          <w:shd w:val="clear" w:color="auto" w:fill="FEFEFE"/>
        </w:rPr>
        <w:t>.</w:t>
      </w:r>
    </w:p>
    <w:p w:rsidR="003D7A6F" w:rsidRDefault="003D7A6F" w:rsidP="007C6E48">
      <w:pPr>
        <w:pStyle w:val="1"/>
        <w:shd w:val="clear" w:color="auto" w:fill="FEFEFE"/>
        <w:spacing w:before="0" w:beforeAutospacing="0" w:after="0" w:afterAutospacing="0" w:line="276" w:lineRule="auto"/>
        <w:ind w:firstLine="708"/>
        <w:jc w:val="both"/>
        <w:rPr>
          <w:b w:val="0"/>
          <w:sz w:val="28"/>
          <w:szCs w:val="28"/>
        </w:rPr>
      </w:pPr>
      <w:r>
        <w:rPr>
          <w:b w:val="0"/>
          <w:color w:val="020C22"/>
          <w:sz w:val="28"/>
          <w:szCs w:val="28"/>
          <w:shd w:val="clear" w:color="auto" w:fill="FEFEFE"/>
        </w:rPr>
        <w:t xml:space="preserve">Основным носителем традиций является наше старшее поколение. </w:t>
      </w:r>
      <w:r w:rsidR="007752A6" w:rsidRPr="003D7A6F">
        <w:rPr>
          <w:b w:val="0"/>
          <w:sz w:val="28"/>
          <w:szCs w:val="28"/>
        </w:rPr>
        <w:t xml:space="preserve">В составе Саратовской областной организации Профсоюза – более </w:t>
      </w:r>
      <w:r w:rsidR="0095394A">
        <w:rPr>
          <w:b w:val="0"/>
          <w:sz w:val="28"/>
          <w:szCs w:val="28"/>
        </w:rPr>
        <w:t>чем 11</w:t>
      </w:r>
      <w:r w:rsidR="007752A6" w:rsidRPr="003D7A6F">
        <w:rPr>
          <w:b w:val="0"/>
          <w:sz w:val="28"/>
          <w:szCs w:val="28"/>
        </w:rPr>
        <w:t xml:space="preserve"> </w:t>
      </w:r>
      <w:proofErr w:type="gramStart"/>
      <w:r w:rsidR="007752A6" w:rsidRPr="003D7A6F">
        <w:rPr>
          <w:b w:val="0"/>
          <w:sz w:val="28"/>
          <w:szCs w:val="28"/>
        </w:rPr>
        <w:t>тысяч  работников</w:t>
      </w:r>
      <w:proofErr w:type="gramEnd"/>
      <w:r w:rsidR="007752A6" w:rsidRPr="003D7A6F">
        <w:rPr>
          <w:b w:val="0"/>
          <w:sz w:val="28"/>
          <w:szCs w:val="28"/>
        </w:rPr>
        <w:t xml:space="preserve"> получают  пенсию по старости или досрочную </w:t>
      </w:r>
      <w:r w:rsidR="007C6E48">
        <w:rPr>
          <w:b w:val="0"/>
          <w:sz w:val="28"/>
          <w:szCs w:val="28"/>
        </w:rPr>
        <w:t xml:space="preserve"> страховую </w:t>
      </w:r>
      <w:r w:rsidR="007752A6" w:rsidRPr="003D7A6F">
        <w:rPr>
          <w:b w:val="0"/>
          <w:sz w:val="28"/>
          <w:szCs w:val="28"/>
        </w:rPr>
        <w:t xml:space="preserve">пенсию по старости в связи  с педагогической деятельностью. Они </w:t>
      </w:r>
      <w:r>
        <w:rPr>
          <w:b w:val="0"/>
          <w:sz w:val="28"/>
          <w:szCs w:val="28"/>
        </w:rPr>
        <w:t xml:space="preserve">нуждаются в </w:t>
      </w:r>
      <w:proofErr w:type="gramStart"/>
      <w:r>
        <w:rPr>
          <w:b w:val="0"/>
          <w:sz w:val="28"/>
          <w:szCs w:val="28"/>
        </w:rPr>
        <w:t xml:space="preserve">особом </w:t>
      </w:r>
      <w:r w:rsidR="007752A6" w:rsidRPr="003D7A6F">
        <w:rPr>
          <w:b w:val="0"/>
          <w:sz w:val="28"/>
          <w:szCs w:val="28"/>
        </w:rPr>
        <w:t xml:space="preserve"> внимании</w:t>
      </w:r>
      <w:proofErr w:type="gramEnd"/>
      <w:r w:rsidR="007752A6" w:rsidRPr="003D7A6F">
        <w:rPr>
          <w:b w:val="0"/>
          <w:sz w:val="28"/>
          <w:szCs w:val="28"/>
        </w:rPr>
        <w:t xml:space="preserve"> со стороны Профсоюза.</w:t>
      </w:r>
      <w:r>
        <w:rPr>
          <w:b w:val="0"/>
          <w:sz w:val="28"/>
          <w:szCs w:val="28"/>
        </w:rPr>
        <w:t xml:space="preserve"> Важно </w:t>
      </w:r>
      <w:r w:rsidR="007C6E48">
        <w:rPr>
          <w:b w:val="0"/>
          <w:sz w:val="28"/>
          <w:szCs w:val="28"/>
        </w:rPr>
        <w:t>укрепить</w:t>
      </w:r>
      <w:r>
        <w:rPr>
          <w:b w:val="0"/>
          <w:sz w:val="28"/>
          <w:szCs w:val="28"/>
        </w:rPr>
        <w:t xml:space="preserve"> мотивы их профсоюзного членства, доби</w:t>
      </w:r>
      <w:r w:rsidR="007C6E48">
        <w:rPr>
          <w:b w:val="0"/>
          <w:sz w:val="28"/>
          <w:szCs w:val="28"/>
        </w:rPr>
        <w:t>ва</w:t>
      </w:r>
      <w:r>
        <w:rPr>
          <w:b w:val="0"/>
          <w:sz w:val="28"/>
          <w:szCs w:val="28"/>
        </w:rPr>
        <w:t xml:space="preserve">ться того, </w:t>
      </w:r>
      <w:proofErr w:type="gramStart"/>
      <w:r>
        <w:rPr>
          <w:b w:val="0"/>
          <w:sz w:val="28"/>
          <w:szCs w:val="28"/>
        </w:rPr>
        <w:t>чтобы  получая</w:t>
      </w:r>
      <w:proofErr w:type="gramEnd"/>
      <w:r>
        <w:rPr>
          <w:b w:val="0"/>
          <w:sz w:val="28"/>
          <w:szCs w:val="28"/>
        </w:rPr>
        <w:t xml:space="preserve"> пенсию, они сохраняли  доверие к нам,  осуществляли наставничество, помогали молодым специалистам осваивать педагогическую науку. Методический совет комитета областной организации Профсоюза рекомендует</w:t>
      </w:r>
      <w:r w:rsidR="007752A6" w:rsidRPr="003D7A6F">
        <w:rPr>
          <w:b w:val="0"/>
          <w:sz w:val="28"/>
          <w:szCs w:val="28"/>
        </w:rPr>
        <w:t xml:space="preserve"> </w:t>
      </w:r>
      <w:r>
        <w:rPr>
          <w:b w:val="0"/>
          <w:sz w:val="28"/>
          <w:szCs w:val="28"/>
        </w:rPr>
        <w:t xml:space="preserve">регулярно встречаться </w:t>
      </w:r>
      <w:proofErr w:type="gramStart"/>
      <w:r>
        <w:rPr>
          <w:b w:val="0"/>
          <w:sz w:val="28"/>
          <w:szCs w:val="28"/>
        </w:rPr>
        <w:t>с  пенсионерами</w:t>
      </w:r>
      <w:proofErr w:type="gramEnd"/>
      <w:r>
        <w:rPr>
          <w:b w:val="0"/>
          <w:sz w:val="28"/>
          <w:szCs w:val="28"/>
        </w:rPr>
        <w:t xml:space="preserve">, работающими в организации на профсоюзных кружках и предлагает </w:t>
      </w:r>
      <w:r w:rsidR="00AF40B9" w:rsidRPr="003D7A6F">
        <w:rPr>
          <w:b w:val="0"/>
          <w:sz w:val="28"/>
          <w:szCs w:val="28"/>
        </w:rPr>
        <w:t xml:space="preserve">для изучения </w:t>
      </w:r>
      <w:r>
        <w:rPr>
          <w:b w:val="0"/>
          <w:sz w:val="28"/>
          <w:szCs w:val="28"/>
        </w:rPr>
        <w:t xml:space="preserve">на очередном занятии </w:t>
      </w:r>
      <w:r w:rsidR="00AF40B9" w:rsidRPr="003D7A6F">
        <w:rPr>
          <w:b w:val="0"/>
          <w:sz w:val="28"/>
          <w:szCs w:val="28"/>
        </w:rPr>
        <w:t>методический мате</w:t>
      </w:r>
      <w:r>
        <w:rPr>
          <w:b w:val="0"/>
          <w:sz w:val="28"/>
          <w:szCs w:val="28"/>
        </w:rPr>
        <w:t>риал о новом  в пенсионных начислениях.</w:t>
      </w:r>
    </w:p>
    <w:p w:rsidR="007C6E48" w:rsidRDefault="003D7A6F" w:rsidP="007C6E48">
      <w:pPr>
        <w:pStyle w:val="1"/>
        <w:shd w:val="clear" w:color="auto" w:fill="FEFEFE"/>
        <w:spacing w:before="0" w:beforeAutospacing="0" w:after="0" w:afterAutospacing="0" w:line="276" w:lineRule="auto"/>
        <w:ind w:firstLine="708"/>
        <w:jc w:val="both"/>
        <w:rPr>
          <w:b w:val="0"/>
          <w:sz w:val="28"/>
          <w:szCs w:val="28"/>
        </w:rPr>
      </w:pPr>
      <w:r>
        <w:rPr>
          <w:b w:val="0"/>
          <w:sz w:val="28"/>
          <w:szCs w:val="28"/>
        </w:rPr>
        <w:t>Н</w:t>
      </w:r>
      <w:r w:rsidR="00AF40B9" w:rsidRPr="003D7A6F">
        <w:rPr>
          <w:b w:val="0"/>
          <w:sz w:val="28"/>
          <w:szCs w:val="28"/>
        </w:rPr>
        <w:t xml:space="preserve">адеемся, что </w:t>
      </w:r>
      <w:r w:rsidR="00342C48" w:rsidRPr="003D7A6F">
        <w:rPr>
          <w:b w:val="0"/>
          <w:sz w:val="28"/>
          <w:szCs w:val="28"/>
        </w:rPr>
        <w:t>работающим пенсионерам</w:t>
      </w:r>
      <w:r w:rsidR="00596889">
        <w:rPr>
          <w:b w:val="0"/>
          <w:sz w:val="28"/>
          <w:szCs w:val="28"/>
        </w:rPr>
        <w:t xml:space="preserve"> данный кружок </w:t>
      </w:r>
      <w:proofErr w:type="gramStart"/>
      <w:r w:rsidR="00596889">
        <w:rPr>
          <w:b w:val="0"/>
          <w:sz w:val="28"/>
          <w:szCs w:val="28"/>
        </w:rPr>
        <w:t xml:space="preserve">поможет </w:t>
      </w:r>
      <w:r w:rsidR="00342C48" w:rsidRPr="003D7A6F">
        <w:rPr>
          <w:b w:val="0"/>
          <w:sz w:val="28"/>
          <w:szCs w:val="28"/>
        </w:rPr>
        <w:t xml:space="preserve"> найти</w:t>
      </w:r>
      <w:proofErr w:type="gramEnd"/>
      <w:r w:rsidR="00342C48" w:rsidRPr="003D7A6F">
        <w:rPr>
          <w:b w:val="0"/>
          <w:sz w:val="28"/>
          <w:szCs w:val="28"/>
        </w:rPr>
        <w:t xml:space="preserve"> от</w:t>
      </w:r>
      <w:r w:rsidR="0009786F" w:rsidRPr="003D7A6F">
        <w:rPr>
          <w:b w:val="0"/>
          <w:sz w:val="28"/>
          <w:szCs w:val="28"/>
        </w:rPr>
        <w:t>веты на интересующие их вопросы:</w:t>
      </w:r>
      <w:r w:rsidR="00AF40B9" w:rsidRPr="003D7A6F">
        <w:rPr>
          <w:b w:val="0"/>
          <w:sz w:val="28"/>
          <w:szCs w:val="28"/>
        </w:rPr>
        <w:t xml:space="preserve"> почему</w:t>
      </w:r>
      <w:r w:rsidR="0009786F" w:rsidRPr="003D7A6F">
        <w:rPr>
          <w:b w:val="0"/>
          <w:sz w:val="28"/>
          <w:szCs w:val="28"/>
        </w:rPr>
        <w:t xml:space="preserve"> в</w:t>
      </w:r>
      <w:r w:rsidR="00AF40B9" w:rsidRPr="003D7A6F">
        <w:rPr>
          <w:b w:val="0"/>
          <w:sz w:val="28"/>
          <w:szCs w:val="28"/>
        </w:rPr>
        <w:t xml:space="preserve"> рамках пенсионных нововведений</w:t>
      </w:r>
      <w:r w:rsidR="0009786F" w:rsidRPr="003D7A6F">
        <w:rPr>
          <w:b w:val="0"/>
          <w:sz w:val="28"/>
          <w:szCs w:val="28"/>
        </w:rPr>
        <w:t xml:space="preserve"> выходить на пе</w:t>
      </w:r>
      <w:r w:rsidR="00AF40B9" w:rsidRPr="003D7A6F">
        <w:rPr>
          <w:b w:val="0"/>
          <w:sz w:val="28"/>
          <w:szCs w:val="28"/>
        </w:rPr>
        <w:t>нсию позже будет выгодно?</w:t>
      </w:r>
      <w:r w:rsidR="00596889">
        <w:rPr>
          <w:b w:val="0"/>
          <w:sz w:val="28"/>
          <w:szCs w:val="28"/>
        </w:rPr>
        <w:t xml:space="preserve"> А также</w:t>
      </w:r>
      <w:r w:rsidR="007C6E48">
        <w:rPr>
          <w:b w:val="0"/>
          <w:sz w:val="28"/>
          <w:szCs w:val="28"/>
        </w:rPr>
        <w:t>,</w:t>
      </w:r>
      <w:r w:rsidR="00596889">
        <w:rPr>
          <w:b w:val="0"/>
          <w:sz w:val="28"/>
          <w:szCs w:val="28"/>
        </w:rPr>
        <w:t xml:space="preserve"> ч</w:t>
      </w:r>
      <w:r w:rsidR="0009786F" w:rsidRPr="003D7A6F">
        <w:rPr>
          <w:b w:val="0"/>
          <w:sz w:val="28"/>
          <w:szCs w:val="28"/>
        </w:rPr>
        <w:t>то</w:t>
      </w:r>
      <w:r w:rsidR="00596889">
        <w:rPr>
          <w:b w:val="0"/>
          <w:sz w:val="28"/>
          <w:szCs w:val="28"/>
        </w:rPr>
        <w:t xml:space="preserve"> </w:t>
      </w:r>
      <w:proofErr w:type="gramStart"/>
      <w:r w:rsidR="00596889">
        <w:rPr>
          <w:b w:val="0"/>
          <w:sz w:val="28"/>
          <w:szCs w:val="28"/>
        </w:rPr>
        <w:t xml:space="preserve">еще </w:t>
      </w:r>
      <w:r w:rsidR="0009786F" w:rsidRPr="003D7A6F">
        <w:rPr>
          <w:b w:val="0"/>
          <w:sz w:val="28"/>
          <w:szCs w:val="28"/>
        </w:rPr>
        <w:t xml:space="preserve"> должен</w:t>
      </w:r>
      <w:proofErr w:type="gramEnd"/>
      <w:r w:rsidR="0009786F" w:rsidRPr="003D7A6F">
        <w:rPr>
          <w:b w:val="0"/>
          <w:sz w:val="28"/>
          <w:szCs w:val="28"/>
        </w:rPr>
        <w:t xml:space="preserve"> знать работающий пенсионер об обеспечении государством пенсионных прав граждан, о сохранении льгот по выплате пенсии работающим пенсионерам и т.д.</w:t>
      </w:r>
    </w:p>
    <w:p w:rsidR="00596889" w:rsidRPr="007C6E48" w:rsidRDefault="00596889" w:rsidP="003D7A6F">
      <w:pPr>
        <w:pStyle w:val="1"/>
        <w:shd w:val="clear" w:color="auto" w:fill="FEFEFE"/>
        <w:spacing w:before="0" w:beforeAutospacing="0" w:after="0" w:afterAutospacing="0"/>
        <w:ind w:firstLine="708"/>
        <w:jc w:val="both"/>
        <w:rPr>
          <w:bCs w:val="0"/>
          <w:i/>
          <w:color w:val="020C22"/>
          <w:sz w:val="28"/>
          <w:szCs w:val="28"/>
        </w:rPr>
      </w:pPr>
      <w:r w:rsidRPr="007C6E48">
        <w:rPr>
          <w:i/>
          <w:sz w:val="28"/>
          <w:szCs w:val="28"/>
        </w:rPr>
        <w:t xml:space="preserve">Материал подготовлен </w:t>
      </w:r>
      <w:r w:rsidR="007C6E48">
        <w:rPr>
          <w:i/>
          <w:sz w:val="28"/>
          <w:szCs w:val="28"/>
        </w:rPr>
        <w:t xml:space="preserve">группой </w:t>
      </w:r>
      <w:proofErr w:type="gramStart"/>
      <w:r w:rsidR="007C6E48">
        <w:rPr>
          <w:i/>
          <w:sz w:val="28"/>
          <w:szCs w:val="28"/>
        </w:rPr>
        <w:t>членов</w:t>
      </w:r>
      <w:r w:rsidRPr="007C6E48">
        <w:rPr>
          <w:i/>
          <w:sz w:val="28"/>
          <w:szCs w:val="28"/>
        </w:rPr>
        <w:t xml:space="preserve">  Методического</w:t>
      </w:r>
      <w:proofErr w:type="gramEnd"/>
      <w:r w:rsidRPr="007C6E48">
        <w:rPr>
          <w:i/>
          <w:sz w:val="28"/>
          <w:szCs w:val="28"/>
        </w:rPr>
        <w:t xml:space="preserve"> совета </w:t>
      </w:r>
      <w:r w:rsidR="007C6E48">
        <w:rPr>
          <w:i/>
          <w:sz w:val="28"/>
          <w:szCs w:val="28"/>
        </w:rPr>
        <w:t xml:space="preserve">под руководством главного  специалиста по социальной работе </w:t>
      </w:r>
      <w:r w:rsidRPr="007C6E48">
        <w:rPr>
          <w:i/>
          <w:sz w:val="28"/>
          <w:szCs w:val="28"/>
        </w:rPr>
        <w:t xml:space="preserve"> Капитолиной Сергеевной </w:t>
      </w:r>
      <w:proofErr w:type="spellStart"/>
      <w:r w:rsidRPr="007C6E48">
        <w:rPr>
          <w:i/>
          <w:sz w:val="28"/>
          <w:szCs w:val="28"/>
        </w:rPr>
        <w:t>Каляевой</w:t>
      </w:r>
      <w:proofErr w:type="spellEnd"/>
      <w:r w:rsidRPr="007C6E48">
        <w:rPr>
          <w:i/>
          <w:sz w:val="28"/>
          <w:szCs w:val="28"/>
        </w:rPr>
        <w:t>, автором рубрики газеты «Просвещенец» «В гостях у Капы».</w:t>
      </w:r>
    </w:p>
    <w:p w:rsidR="007752A6" w:rsidRPr="003D7A6F" w:rsidRDefault="007752A6" w:rsidP="003D7A6F">
      <w:pPr>
        <w:spacing w:after="0"/>
        <w:jc w:val="both"/>
        <w:rPr>
          <w:szCs w:val="28"/>
        </w:rPr>
      </w:pPr>
    </w:p>
    <w:p w:rsidR="007752A6" w:rsidRDefault="00F95314" w:rsidP="00621F43">
      <w:pPr>
        <w:spacing w:after="0"/>
        <w:jc w:val="both"/>
        <w:rPr>
          <w:sz w:val="32"/>
          <w:szCs w:val="32"/>
        </w:rPr>
      </w:pPr>
      <w:r>
        <w:rPr>
          <w:szCs w:val="28"/>
        </w:rPr>
        <w:pict>
          <v:shape id="_x0000_i1025" type="#_x0000_t75" style="width:467.7pt;height:135.35pt">
            <v:imagedata r:id="rId6" o:title="Prosveschenec_#3_PRAVKA_Страница_1"/>
          </v:shape>
        </w:pict>
      </w:r>
    </w:p>
    <w:p w:rsidR="007752A6" w:rsidRPr="007C6E48" w:rsidRDefault="007C6E48" w:rsidP="007C6E48">
      <w:pPr>
        <w:spacing w:after="0"/>
        <w:jc w:val="center"/>
        <w:rPr>
          <w:b/>
          <w:sz w:val="32"/>
          <w:szCs w:val="32"/>
        </w:rPr>
      </w:pPr>
      <w:r>
        <w:rPr>
          <w:b/>
          <w:sz w:val="32"/>
          <w:szCs w:val="32"/>
        </w:rPr>
        <w:lastRenderedPageBreak/>
        <w:t>Вводная</w:t>
      </w:r>
      <w:r w:rsidRPr="007C6E48">
        <w:rPr>
          <w:b/>
          <w:sz w:val="32"/>
          <w:szCs w:val="32"/>
        </w:rPr>
        <w:t xml:space="preserve"> </w:t>
      </w:r>
      <w:r>
        <w:rPr>
          <w:b/>
          <w:sz w:val="32"/>
          <w:szCs w:val="32"/>
        </w:rPr>
        <w:t>часть</w:t>
      </w:r>
      <w:r w:rsidRPr="007C6E48">
        <w:rPr>
          <w:b/>
          <w:sz w:val="32"/>
          <w:szCs w:val="32"/>
        </w:rPr>
        <w:t xml:space="preserve"> кружка.</w:t>
      </w:r>
    </w:p>
    <w:p w:rsidR="00342C48" w:rsidRDefault="00342C48" w:rsidP="00621F43">
      <w:pPr>
        <w:spacing w:after="0"/>
        <w:jc w:val="both"/>
        <w:rPr>
          <w:sz w:val="32"/>
          <w:szCs w:val="32"/>
        </w:rPr>
      </w:pPr>
      <w:r>
        <w:rPr>
          <w:sz w:val="32"/>
          <w:szCs w:val="32"/>
        </w:rPr>
        <w:tab/>
        <w:t xml:space="preserve">С 1 января 2015 года </w:t>
      </w:r>
      <w:r w:rsidR="007C6E48">
        <w:rPr>
          <w:sz w:val="32"/>
          <w:szCs w:val="32"/>
        </w:rPr>
        <w:t xml:space="preserve">Федеральным законом от 28.12.2013г. №400-ФЗ «О страховых пенсиях» </w:t>
      </w:r>
      <w:r>
        <w:rPr>
          <w:sz w:val="32"/>
          <w:szCs w:val="32"/>
        </w:rPr>
        <w:t>введен новый порядок формирования пенсионных прав граждан и начисления пенсий в системе обязательного пенсионного страхования.</w:t>
      </w:r>
    </w:p>
    <w:p w:rsidR="00342C48" w:rsidRDefault="00342C48" w:rsidP="00621F43">
      <w:pPr>
        <w:spacing w:after="0"/>
        <w:jc w:val="both"/>
        <w:rPr>
          <w:sz w:val="32"/>
          <w:szCs w:val="32"/>
        </w:rPr>
      </w:pPr>
      <w:r>
        <w:rPr>
          <w:sz w:val="32"/>
          <w:szCs w:val="32"/>
        </w:rPr>
        <w:tab/>
        <w:t>По новой пенсионной формуле</w:t>
      </w:r>
      <w:r w:rsidR="007C6E48">
        <w:rPr>
          <w:sz w:val="32"/>
          <w:szCs w:val="32"/>
        </w:rPr>
        <w:t>,</w:t>
      </w:r>
      <w:r>
        <w:rPr>
          <w:sz w:val="32"/>
          <w:szCs w:val="32"/>
        </w:rPr>
        <w:t xml:space="preserve"> н</w:t>
      </w:r>
      <w:r w:rsidR="007C6E48">
        <w:rPr>
          <w:sz w:val="32"/>
          <w:szCs w:val="32"/>
        </w:rPr>
        <w:t>а размер пенсии влияю</w:t>
      </w:r>
      <w:r>
        <w:rPr>
          <w:sz w:val="32"/>
          <w:szCs w:val="32"/>
        </w:rPr>
        <w:t>т:</w:t>
      </w:r>
    </w:p>
    <w:p w:rsidR="00342C48" w:rsidRDefault="00342C48" w:rsidP="00621F43">
      <w:pPr>
        <w:spacing w:after="0"/>
        <w:jc w:val="both"/>
        <w:rPr>
          <w:sz w:val="32"/>
          <w:szCs w:val="32"/>
        </w:rPr>
      </w:pPr>
      <w:r>
        <w:rPr>
          <w:sz w:val="32"/>
          <w:szCs w:val="32"/>
        </w:rPr>
        <w:tab/>
        <w:t>- размер заработной платы (чем выше зарплата, тем выше пенсия);</w:t>
      </w:r>
    </w:p>
    <w:p w:rsidR="00342C48" w:rsidRDefault="00342C48" w:rsidP="00621F43">
      <w:pPr>
        <w:spacing w:after="0"/>
        <w:jc w:val="both"/>
        <w:rPr>
          <w:sz w:val="32"/>
          <w:szCs w:val="32"/>
        </w:rPr>
      </w:pPr>
      <w:r>
        <w:rPr>
          <w:sz w:val="32"/>
          <w:szCs w:val="32"/>
        </w:rPr>
        <w:tab/>
        <w:t>- длительность страхового стажа (чем продолжительнее страховой стаж, тем больше будет начислено пенсионных коэффициентов за каждый год);</w:t>
      </w:r>
    </w:p>
    <w:p w:rsidR="00342C48" w:rsidRDefault="00342C48" w:rsidP="00621F43">
      <w:pPr>
        <w:spacing w:after="0"/>
        <w:jc w:val="both"/>
        <w:rPr>
          <w:sz w:val="32"/>
          <w:szCs w:val="32"/>
        </w:rPr>
      </w:pPr>
      <w:r>
        <w:rPr>
          <w:sz w:val="32"/>
          <w:szCs w:val="32"/>
        </w:rPr>
        <w:tab/>
        <w:t xml:space="preserve">- возраст обращения за назначением </w:t>
      </w:r>
      <w:proofErr w:type="gramStart"/>
      <w:r w:rsidR="007C6E48">
        <w:rPr>
          <w:sz w:val="32"/>
          <w:szCs w:val="32"/>
        </w:rPr>
        <w:t xml:space="preserve">страховой </w:t>
      </w:r>
      <w:r>
        <w:rPr>
          <w:sz w:val="32"/>
          <w:szCs w:val="32"/>
        </w:rPr>
        <w:t xml:space="preserve"> пенсии</w:t>
      </w:r>
      <w:proofErr w:type="gramEnd"/>
      <w:r w:rsidR="007C6E48">
        <w:rPr>
          <w:sz w:val="32"/>
          <w:szCs w:val="32"/>
        </w:rPr>
        <w:t xml:space="preserve"> по старости</w:t>
      </w:r>
      <w:r>
        <w:rPr>
          <w:sz w:val="32"/>
          <w:szCs w:val="32"/>
        </w:rPr>
        <w:t>.</w:t>
      </w:r>
    </w:p>
    <w:p w:rsidR="00596889" w:rsidRDefault="0000000F" w:rsidP="00621F43">
      <w:pPr>
        <w:spacing w:after="0"/>
        <w:jc w:val="both"/>
        <w:rPr>
          <w:sz w:val="32"/>
          <w:szCs w:val="32"/>
        </w:rPr>
      </w:pPr>
      <w:r w:rsidRPr="00AD3565">
        <w:rPr>
          <w:sz w:val="32"/>
          <w:szCs w:val="32"/>
        </w:rPr>
        <w:pict>
          <v:shape id="_x0000_i1026" type="#_x0000_t75" style="width:231.55pt;height:183.15pt">
            <v:imagedata r:id="rId7" o:title="Old-People"/>
          </v:shape>
        </w:pict>
      </w:r>
    </w:p>
    <w:p w:rsidR="00596889" w:rsidRDefault="00596889" w:rsidP="00621F43">
      <w:pPr>
        <w:spacing w:after="0"/>
        <w:jc w:val="both"/>
        <w:rPr>
          <w:sz w:val="32"/>
          <w:szCs w:val="32"/>
        </w:rPr>
      </w:pPr>
    </w:p>
    <w:p w:rsidR="00931168" w:rsidRDefault="00657CBB" w:rsidP="00931168">
      <w:pPr>
        <w:spacing w:after="0"/>
        <w:jc w:val="center"/>
        <w:rPr>
          <w:sz w:val="32"/>
          <w:szCs w:val="32"/>
        </w:rPr>
      </w:pPr>
      <w:r w:rsidRPr="00657CBB">
        <w:rPr>
          <w:sz w:val="32"/>
          <w:szCs w:val="32"/>
        </w:rPr>
        <w:pict>
          <v:shape id="_x0000_i1027" type="#_x0000_t75" style="width:271.85pt;height:227.5pt">
            <v:imagedata r:id="rId8" o:title="30739640_523qrrtt4c_W665"/>
          </v:shape>
        </w:pict>
      </w:r>
    </w:p>
    <w:p w:rsidR="00AD3565" w:rsidRDefault="00AD3565" w:rsidP="00931168">
      <w:pPr>
        <w:spacing w:after="0"/>
        <w:jc w:val="center"/>
        <w:rPr>
          <w:b/>
          <w:sz w:val="24"/>
          <w:szCs w:val="24"/>
          <w:u w:val="single"/>
        </w:rPr>
      </w:pPr>
    </w:p>
    <w:p w:rsidR="00931168" w:rsidRPr="0000000F" w:rsidRDefault="0000000F" w:rsidP="0000000F">
      <w:pPr>
        <w:spacing w:after="0"/>
        <w:jc w:val="center"/>
        <w:rPr>
          <w:b/>
          <w:sz w:val="24"/>
          <w:szCs w:val="24"/>
        </w:rPr>
      </w:pPr>
      <w:r w:rsidRPr="0000000F">
        <w:rPr>
          <w:b/>
          <w:sz w:val="24"/>
          <w:szCs w:val="24"/>
        </w:rPr>
        <w:lastRenderedPageBreak/>
        <w:t>Основная часть профсоюзного кружка</w:t>
      </w:r>
      <w:r>
        <w:rPr>
          <w:b/>
          <w:sz w:val="24"/>
          <w:szCs w:val="24"/>
        </w:rPr>
        <w:t xml:space="preserve">: </w:t>
      </w:r>
      <w:r w:rsidR="00931168" w:rsidRPr="00931168">
        <w:rPr>
          <w:b/>
          <w:sz w:val="24"/>
          <w:szCs w:val="24"/>
          <w:u w:val="single"/>
        </w:rPr>
        <w:t xml:space="preserve">ВОПРОСЫ </w:t>
      </w:r>
      <w:r>
        <w:rPr>
          <w:b/>
          <w:sz w:val="24"/>
          <w:szCs w:val="24"/>
          <w:u w:val="single"/>
        </w:rPr>
        <w:t>и</w:t>
      </w:r>
      <w:r w:rsidR="00931168" w:rsidRPr="00931168">
        <w:rPr>
          <w:b/>
          <w:sz w:val="24"/>
          <w:szCs w:val="24"/>
          <w:u w:val="single"/>
        </w:rPr>
        <w:t xml:space="preserve"> ОТВЕТЫ</w:t>
      </w:r>
    </w:p>
    <w:p w:rsidR="00931168" w:rsidRDefault="00931168" w:rsidP="00931168">
      <w:pPr>
        <w:spacing w:after="0"/>
        <w:rPr>
          <w:szCs w:val="28"/>
        </w:rPr>
      </w:pPr>
      <w:r>
        <w:rPr>
          <w:sz w:val="24"/>
          <w:szCs w:val="24"/>
        </w:rPr>
        <w:tab/>
      </w:r>
      <w:r w:rsidRPr="00931168">
        <w:rPr>
          <w:szCs w:val="28"/>
          <w:u w:val="single"/>
        </w:rPr>
        <w:t>1.Вопрос</w:t>
      </w:r>
      <w:r w:rsidR="0000000F">
        <w:rPr>
          <w:szCs w:val="28"/>
          <w:u w:val="single"/>
        </w:rPr>
        <w:t>:</w:t>
      </w:r>
      <w:r w:rsidRPr="00931168">
        <w:rPr>
          <w:szCs w:val="28"/>
          <w:u w:val="single"/>
        </w:rPr>
        <w:t xml:space="preserve"> </w:t>
      </w:r>
      <w:r>
        <w:rPr>
          <w:szCs w:val="28"/>
          <w:u w:val="single"/>
        </w:rPr>
        <w:t xml:space="preserve"> </w:t>
      </w:r>
      <w:r>
        <w:rPr>
          <w:szCs w:val="28"/>
        </w:rPr>
        <w:t xml:space="preserve"> </w:t>
      </w:r>
      <w:proofErr w:type="gramStart"/>
      <w:r w:rsidRPr="007C028A">
        <w:rPr>
          <w:i/>
          <w:szCs w:val="28"/>
        </w:rPr>
        <w:t>В</w:t>
      </w:r>
      <w:proofErr w:type="gramEnd"/>
      <w:r w:rsidRPr="007C028A">
        <w:rPr>
          <w:i/>
          <w:szCs w:val="28"/>
        </w:rPr>
        <w:t xml:space="preserve"> каком году работающих пенсионеров лишили плановых индексаций на страховую пенсию?</w:t>
      </w:r>
    </w:p>
    <w:p w:rsidR="007C028A" w:rsidRDefault="007C028A" w:rsidP="00931168">
      <w:pPr>
        <w:spacing w:after="0"/>
        <w:rPr>
          <w:szCs w:val="28"/>
        </w:rPr>
      </w:pPr>
    </w:p>
    <w:p w:rsidR="00931168" w:rsidRDefault="00931168" w:rsidP="0009786F">
      <w:pPr>
        <w:spacing w:after="0"/>
        <w:jc w:val="both"/>
        <w:rPr>
          <w:szCs w:val="28"/>
        </w:rPr>
      </w:pPr>
      <w:r w:rsidRPr="00931168">
        <w:rPr>
          <w:szCs w:val="28"/>
          <w:u w:val="single"/>
        </w:rPr>
        <w:t>Ответ:</w:t>
      </w:r>
      <w:r>
        <w:rPr>
          <w:szCs w:val="28"/>
        </w:rPr>
        <w:t xml:space="preserve"> С 2016 года выплата страховой пенсии с учетом плановых индексаций осуществляется только неработающим пенсионерам. Работающие пенсионеры получают страховую пенсию в размере, равном размеру пенсии б</w:t>
      </w:r>
      <w:r w:rsidR="0009786F">
        <w:rPr>
          <w:szCs w:val="28"/>
        </w:rPr>
        <w:t>ез учета индексации, проведенной</w:t>
      </w:r>
      <w:r>
        <w:rPr>
          <w:szCs w:val="28"/>
        </w:rPr>
        <w:t xml:space="preserve"> за время их работы на пенсии</w:t>
      </w:r>
      <w:r w:rsidR="007C028A">
        <w:rPr>
          <w:szCs w:val="28"/>
        </w:rPr>
        <w:t>.</w:t>
      </w:r>
    </w:p>
    <w:p w:rsidR="00657CBB" w:rsidRDefault="00657CBB" w:rsidP="0009786F">
      <w:pPr>
        <w:spacing w:after="0"/>
        <w:jc w:val="both"/>
        <w:rPr>
          <w:szCs w:val="28"/>
        </w:rPr>
      </w:pPr>
    </w:p>
    <w:p w:rsidR="007C028A" w:rsidRDefault="007C028A" w:rsidP="00931168">
      <w:pPr>
        <w:spacing w:after="0"/>
        <w:rPr>
          <w:i/>
          <w:szCs w:val="28"/>
        </w:rPr>
      </w:pPr>
      <w:r>
        <w:rPr>
          <w:szCs w:val="28"/>
        </w:rPr>
        <w:tab/>
      </w:r>
      <w:r w:rsidRPr="007C028A">
        <w:rPr>
          <w:szCs w:val="28"/>
          <w:u w:val="single"/>
        </w:rPr>
        <w:t>2.Вопрос</w:t>
      </w:r>
      <w:r w:rsidR="0000000F">
        <w:rPr>
          <w:szCs w:val="28"/>
          <w:u w:val="single"/>
        </w:rPr>
        <w:t>:</w:t>
      </w:r>
      <w:r>
        <w:rPr>
          <w:szCs w:val="28"/>
          <w:u w:val="single"/>
        </w:rPr>
        <w:t xml:space="preserve">  </w:t>
      </w:r>
      <w:r>
        <w:rPr>
          <w:i/>
          <w:szCs w:val="28"/>
        </w:rPr>
        <w:t>Что будет с индексацией, когда гражданин прекратит свою трудовую деятельность?</w:t>
      </w:r>
    </w:p>
    <w:p w:rsidR="007C028A" w:rsidRDefault="007C028A" w:rsidP="00931168">
      <w:pPr>
        <w:spacing w:after="0"/>
        <w:rPr>
          <w:i/>
          <w:szCs w:val="28"/>
        </w:rPr>
      </w:pPr>
    </w:p>
    <w:p w:rsidR="007C028A" w:rsidRDefault="007C028A" w:rsidP="00931168">
      <w:pPr>
        <w:spacing w:after="0"/>
        <w:rPr>
          <w:szCs w:val="28"/>
        </w:rPr>
      </w:pPr>
      <w:r>
        <w:rPr>
          <w:szCs w:val="28"/>
          <w:u w:val="single"/>
        </w:rPr>
        <w:t xml:space="preserve">Ответ: </w:t>
      </w:r>
      <w:r>
        <w:rPr>
          <w:szCs w:val="28"/>
        </w:rPr>
        <w:t>Если пенсионер прекратит свою трудовую деятельность, то он будет получать страховую пенсию с учетом всех индексаций, про</w:t>
      </w:r>
      <w:r w:rsidR="0009786F">
        <w:rPr>
          <w:szCs w:val="28"/>
        </w:rPr>
        <w:t>шедших за время его работы.</w:t>
      </w:r>
    </w:p>
    <w:p w:rsidR="007C028A" w:rsidRDefault="007C028A" w:rsidP="00931168">
      <w:pPr>
        <w:spacing w:after="0"/>
        <w:rPr>
          <w:szCs w:val="28"/>
        </w:rPr>
      </w:pPr>
    </w:p>
    <w:p w:rsidR="007C028A" w:rsidRDefault="007C028A" w:rsidP="00931168">
      <w:pPr>
        <w:spacing w:after="0"/>
        <w:rPr>
          <w:szCs w:val="28"/>
        </w:rPr>
      </w:pPr>
      <w:r>
        <w:rPr>
          <w:szCs w:val="28"/>
        </w:rPr>
        <w:tab/>
      </w:r>
      <w:proofErr w:type="gramStart"/>
      <w:r>
        <w:rPr>
          <w:szCs w:val="28"/>
        </w:rPr>
        <w:t>3.</w:t>
      </w:r>
      <w:r>
        <w:rPr>
          <w:szCs w:val="28"/>
          <w:u w:val="single"/>
        </w:rPr>
        <w:t>Вопрос</w:t>
      </w:r>
      <w:r w:rsidR="0000000F">
        <w:rPr>
          <w:szCs w:val="28"/>
          <w:u w:val="single"/>
        </w:rPr>
        <w:t>:</w:t>
      </w:r>
      <w:r w:rsidR="0000000F">
        <w:rPr>
          <w:szCs w:val="28"/>
        </w:rPr>
        <w:tab/>
      </w:r>
      <w:proofErr w:type="gramEnd"/>
      <w:r w:rsidRPr="007C028A">
        <w:rPr>
          <w:i/>
          <w:szCs w:val="28"/>
        </w:rPr>
        <w:t>Если работающий пенсионер получает социальную пенсию, коснется ли его индексация?</w:t>
      </w:r>
    </w:p>
    <w:p w:rsidR="007C028A" w:rsidRDefault="007C028A" w:rsidP="00931168">
      <w:pPr>
        <w:spacing w:after="0"/>
        <w:rPr>
          <w:szCs w:val="28"/>
        </w:rPr>
      </w:pPr>
    </w:p>
    <w:p w:rsidR="007C028A" w:rsidRDefault="007C028A" w:rsidP="007C028A">
      <w:pPr>
        <w:spacing w:after="0"/>
        <w:jc w:val="both"/>
        <w:rPr>
          <w:szCs w:val="28"/>
        </w:rPr>
      </w:pPr>
      <w:proofErr w:type="gramStart"/>
      <w:r>
        <w:rPr>
          <w:szCs w:val="28"/>
          <w:u w:val="single"/>
        </w:rPr>
        <w:t xml:space="preserve">Ответ: </w:t>
      </w:r>
      <w:r>
        <w:rPr>
          <w:szCs w:val="28"/>
        </w:rPr>
        <w:t xml:space="preserve"> Индексация</w:t>
      </w:r>
      <w:proofErr w:type="gramEnd"/>
      <w:r>
        <w:rPr>
          <w:szCs w:val="28"/>
        </w:rPr>
        <w:t xml:space="preserve"> распространяется на все виды страховой пенсии</w:t>
      </w:r>
      <w:r w:rsidR="0009786F">
        <w:rPr>
          <w:szCs w:val="28"/>
        </w:rPr>
        <w:t xml:space="preserve">. Пенсия работающего пенсионера, </w:t>
      </w:r>
      <w:r>
        <w:rPr>
          <w:szCs w:val="28"/>
        </w:rPr>
        <w:t>получателя социальной пенсии</w:t>
      </w:r>
      <w:r w:rsidR="0009786F">
        <w:rPr>
          <w:szCs w:val="28"/>
        </w:rPr>
        <w:t>,</w:t>
      </w:r>
      <w:r>
        <w:rPr>
          <w:szCs w:val="28"/>
        </w:rPr>
        <w:t xml:space="preserve"> индексируется независимо от того, работает пенсионер или нет.</w:t>
      </w:r>
    </w:p>
    <w:p w:rsidR="0000000F" w:rsidRDefault="0000000F" w:rsidP="0000000F">
      <w:pPr>
        <w:spacing w:after="0"/>
        <w:ind w:firstLine="708"/>
        <w:jc w:val="both"/>
        <w:rPr>
          <w:i/>
          <w:szCs w:val="28"/>
        </w:rPr>
      </w:pPr>
      <w:r>
        <w:rPr>
          <w:szCs w:val="28"/>
        </w:rPr>
        <w:t>4.</w:t>
      </w:r>
      <w:r>
        <w:rPr>
          <w:szCs w:val="28"/>
          <w:u w:val="single"/>
        </w:rPr>
        <w:t xml:space="preserve">Вопрос: </w:t>
      </w:r>
      <w:r>
        <w:rPr>
          <w:i/>
          <w:szCs w:val="28"/>
        </w:rPr>
        <w:t xml:space="preserve"> Какими документами подтверждается прекращение трудовой деятельности пенсионера?</w:t>
      </w:r>
    </w:p>
    <w:p w:rsidR="0000000F" w:rsidRDefault="0000000F" w:rsidP="0000000F">
      <w:pPr>
        <w:spacing w:after="0"/>
        <w:jc w:val="both"/>
        <w:rPr>
          <w:i/>
          <w:szCs w:val="28"/>
        </w:rPr>
      </w:pPr>
    </w:p>
    <w:p w:rsidR="0000000F" w:rsidRDefault="0000000F" w:rsidP="0000000F">
      <w:pPr>
        <w:spacing w:after="0"/>
        <w:jc w:val="both"/>
        <w:rPr>
          <w:szCs w:val="28"/>
        </w:rPr>
      </w:pPr>
      <w:proofErr w:type="gramStart"/>
      <w:r>
        <w:rPr>
          <w:szCs w:val="28"/>
          <w:u w:val="single"/>
        </w:rPr>
        <w:t>Ответ</w:t>
      </w:r>
      <w:r>
        <w:rPr>
          <w:szCs w:val="28"/>
        </w:rPr>
        <w:t xml:space="preserve">  Факт</w:t>
      </w:r>
      <w:proofErr w:type="gramEnd"/>
      <w:r>
        <w:rPr>
          <w:szCs w:val="28"/>
        </w:rPr>
        <w:t xml:space="preserve"> осуществления пенсионером работы устанавливается территориальным органом Пенсионного фонда России на основании сведений, поступающих из ежемесячной отчетности работодателей. Такая упрощенная форма отчетности введена с 2016 года специально для отражения пенсионеров, прекративших трудовую деятельность, чтобы повысить им пенсию за счет прошедших за время их работы индексаций. Поэтому пенсионерам не нужно лично обращаться в ПФР для подачи заявления о возобновлении индексации страховой пенсии.</w:t>
      </w:r>
    </w:p>
    <w:p w:rsidR="0000000F" w:rsidRPr="003573FC" w:rsidRDefault="0000000F" w:rsidP="0000000F">
      <w:pPr>
        <w:spacing w:after="0"/>
        <w:jc w:val="both"/>
        <w:rPr>
          <w:szCs w:val="28"/>
        </w:rPr>
      </w:pPr>
    </w:p>
    <w:p w:rsidR="0000000F" w:rsidRDefault="0000000F" w:rsidP="0000000F">
      <w:pPr>
        <w:spacing w:after="0"/>
        <w:jc w:val="both"/>
        <w:rPr>
          <w:i/>
          <w:szCs w:val="28"/>
        </w:rPr>
      </w:pPr>
      <w:r>
        <w:rPr>
          <w:szCs w:val="28"/>
        </w:rPr>
        <w:tab/>
        <w:t>5</w:t>
      </w:r>
      <w:r w:rsidRPr="003573FC">
        <w:rPr>
          <w:szCs w:val="28"/>
        </w:rPr>
        <w:t>.</w:t>
      </w:r>
      <w:r w:rsidRPr="003573FC">
        <w:rPr>
          <w:szCs w:val="28"/>
          <w:u w:val="single"/>
        </w:rPr>
        <w:t>Вопрос</w:t>
      </w:r>
      <w:r>
        <w:rPr>
          <w:szCs w:val="28"/>
          <w:u w:val="single"/>
        </w:rPr>
        <w:t>:</w:t>
      </w:r>
      <w:r>
        <w:rPr>
          <w:szCs w:val="28"/>
        </w:rPr>
        <w:t xml:space="preserve"> </w:t>
      </w:r>
      <w:r w:rsidRPr="003573FC">
        <w:rPr>
          <w:i/>
          <w:szCs w:val="28"/>
        </w:rPr>
        <w:t>Может</w:t>
      </w:r>
      <w:r>
        <w:rPr>
          <w:i/>
          <w:szCs w:val="28"/>
        </w:rPr>
        <w:t xml:space="preserve"> ли корректироваться пенсия работающих пенсионеров в течение года?</w:t>
      </w:r>
    </w:p>
    <w:p w:rsidR="0000000F" w:rsidRDefault="0000000F" w:rsidP="0000000F">
      <w:pPr>
        <w:spacing w:after="0"/>
        <w:jc w:val="both"/>
        <w:rPr>
          <w:i/>
          <w:szCs w:val="28"/>
        </w:rPr>
      </w:pPr>
    </w:p>
    <w:p w:rsidR="0000000F" w:rsidRDefault="0000000F" w:rsidP="0000000F">
      <w:pPr>
        <w:spacing w:after="0"/>
        <w:jc w:val="both"/>
        <w:rPr>
          <w:szCs w:val="28"/>
        </w:rPr>
      </w:pPr>
      <w:r>
        <w:rPr>
          <w:szCs w:val="28"/>
          <w:u w:val="single"/>
        </w:rPr>
        <w:lastRenderedPageBreak/>
        <w:t>Ответ:</w:t>
      </w:r>
      <w:r>
        <w:rPr>
          <w:szCs w:val="28"/>
        </w:rPr>
        <w:t xml:space="preserve"> Пенсионный фонд РФ производит ежегодный перерасчет размера страховой пенсии работающих пенсионеров с учетом страховых взносов, уплачиваемых работодателем за своих сотрудников.</w:t>
      </w:r>
    </w:p>
    <w:p w:rsidR="0000000F" w:rsidRDefault="0000000F" w:rsidP="0000000F">
      <w:pPr>
        <w:spacing w:after="0"/>
        <w:jc w:val="both"/>
        <w:rPr>
          <w:szCs w:val="28"/>
        </w:rPr>
      </w:pPr>
      <w:r>
        <w:rPr>
          <w:szCs w:val="28"/>
        </w:rPr>
        <w:tab/>
        <w:t>Заявление для этого писать не нужно.</w:t>
      </w:r>
    </w:p>
    <w:p w:rsidR="0000000F" w:rsidRDefault="0000000F" w:rsidP="0000000F">
      <w:pPr>
        <w:spacing w:after="0"/>
        <w:jc w:val="both"/>
        <w:rPr>
          <w:szCs w:val="28"/>
        </w:rPr>
      </w:pPr>
      <w:r>
        <w:rPr>
          <w:szCs w:val="28"/>
        </w:rPr>
        <w:tab/>
      </w:r>
      <w:proofErr w:type="spellStart"/>
      <w:r>
        <w:rPr>
          <w:szCs w:val="28"/>
        </w:rPr>
        <w:t>Беззаявительный</w:t>
      </w:r>
      <w:proofErr w:type="spellEnd"/>
      <w:r>
        <w:rPr>
          <w:szCs w:val="28"/>
        </w:rPr>
        <w:t xml:space="preserve"> перерасчет размера страховой пенсии работающим пенсионерам производится за счет увеличения количества пенсионных баллов за предыдущий год.</w:t>
      </w:r>
    </w:p>
    <w:p w:rsidR="0000000F" w:rsidRDefault="0000000F" w:rsidP="0000000F">
      <w:pPr>
        <w:spacing w:after="0"/>
        <w:jc w:val="both"/>
        <w:rPr>
          <w:szCs w:val="28"/>
        </w:rPr>
      </w:pPr>
      <w:r>
        <w:rPr>
          <w:szCs w:val="28"/>
        </w:rPr>
        <w:tab/>
        <w:t>При этом максимальное увеличение страховой пенсии составит денежный эквивалент трех пенсионных баллов.</w:t>
      </w:r>
    </w:p>
    <w:p w:rsidR="0000000F" w:rsidRDefault="0000000F" w:rsidP="0000000F">
      <w:pPr>
        <w:spacing w:after="0"/>
        <w:jc w:val="both"/>
        <w:rPr>
          <w:szCs w:val="28"/>
        </w:rPr>
      </w:pPr>
    </w:p>
    <w:p w:rsidR="0000000F" w:rsidRDefault="0000000F" w:rsidP="0000000F">
      <w:pPr>
        <w:spacing w:after="0"/>
        <w:ind w:firstLine="708"/>
        <w:jc w:val="both"/>
        <w:rPr>
          <w:i/>
          <w:szCs w:val="28"/>
        </w:rPr>
      </w:pPr>
      <w:r>
        <w:rPr>
          <w:szCs w:val="28"/>
        </w:rPr>
        <w:t>6.</w:t>
      </w:r>
      <w:r>
        <w:rPr>
          <w:szCs w:val="28"/>
          <w:u w:val="single"/>
        </w:rPr>
        <w:t>Вопрос:</w:t>
      </w:r>
      <w:r>
        <w:rPr>
          <w:i/>
          <w:szCs w:val="28"/>
        </w:rPr>
        <w:t xml:space="preserve"> Почему пенсионеру выгодно уходить на пенсию позже?</w:t>
      </w:r>
    </w:p>
    <w:p w:rsidR="0000000F" w:rsidRDefault="0000000F" w:rsidP="0000000F">
      <w:pPr>
        <w:spacing w:after="0"/>
        <w:jc w:val="both"/>
        <w:rPr>
          <w:i/>
          <w:szCs w:val="28"/>
        </w:rPr>
      </w:pPr>
    </w:p>
    <w:p w:rsidR="0000000F" w:rsidRDefault="0000000F" w:rsidP="0000000F">
      <w:pPr>
        <w:spacing w:after="0"/>
        <w:jc w:val="both"/>
        <w:rPr>
          <w:szCs w:val="28"/>
        </w:rPr>
      </w:pPr>
      <w:r w:rsidRPr="00AA280C">
        <w:rPr>
          <w:szCs w:val="28"/>
          <w:u w:val="single"/>
        </w:rPr>
        <w:t>Ответ:</w:t>
      </w:r>
      <w:r>
        <w:rPr>
          <w:szCs w:val="28"/>
        </w:rPr>
        <w:t xml:space="preserve"> По новой пенсионной формуле, за каждый год более позднего обращения за назначением пенсии страховая пенсия будет увеличиваться на соответствующие премиальные коэффициенты. Например, если гражданин обратится за назначением пенсии через 5 лет после достижения пенсионного возраста, то фиксированная выплата (индексация) вырастет на 36%, а страховая пенсия – на 45%, если через 10 лет, то фиксированная выплата увеличится в 2,11 раза, а страховая пенсия – 2,32 раза</w:t>
      </w:r>
    </w:p>
    <w:p w:rsidR="0000000F" w:rsidRPr="00AA280C" w:rsidRDefault="0000000F" w:rsidP="0000000F">
      <w:pPr>
        <w:spacing w:after="0"/>
        <w:jc w:val="both"/>
        <w:rPr>
          <w:szCs w:val="28"/>
        </w:rPr>
      </w:pPr>
    </w:p>
    <w:p w:rsidR="0000000F" w:rsidRDefault="0000000F" w:rsidP="0000000F">
      <w:pPr>
        <w:spacing w:after="0"/>
        <w:jc w:val="both"/>
        <w:rPr>
          <w:szCs w:val="28"/>
        </w:rPr>
      </w:pPr>
      <w:r>
        <w:rPr>
          <w:szCs w:val="28"/>
        </w:rPr>
        <w:tab/>
      </w:r>
      <w:proofErr w:type="gramStart"/>
      <w:r>
        <w:rPr>
          <w:szCs w:val="28"/>
        </w:rPr>
        <w:t>7.</w:t>
      </w:r>
      <w:r>
        <w:rPr>
          <w:szCs w:val="28"/>
          <w:u w:val="single"/>
        </w:rPr>
        <w:t>Вопрос</w:t>
      </w:r>
      <w:r>
        <w:rPr>
          <w:szCs w:val="28"/>
        </w:rPr>
        <w:t xml:space="preserve"> </w:t>
      </w:r>
      <w:r>
        <w:rPr>
          <w:i/>
          <w:szCs w:val="28"/>
        </w:rPr>
        <w:t xml:space="preserve"> Где</w:t>
      </w:r>
      <w:proofErr w:type="gramEnd"/>
      <w:r>
        <w:rPr>
          <w:i/>
          <w:szCs w:val="28"/>
        </w:rPr>
        <w:t xml:space="preserve"> можно узнать работающему пенсионеру о размере его страховой пенсии после прекращения трудовой деятельности?</w:t>
      </w:r>
    </w:p>
    <w:p w:rsidR="0000000F" w:rsidRDefault="0000000F" w:rsidP="0000000F">
      <w:pPr>
        <w:spacing w:after="0"/>
        <w:jc w:val="both"/>
        <w:rPr>
          <w:szCs w:val="28"/>
        </w:rPr>
      </w:pPr>
    </w:p>
    <w:p w:rsidR="0000000F" w:rsidRDefault="0000000F" w:rsidP="0000000F">
      <w:pPr>
        <w:spacing w:after="0"/>
        <w:ind w:firstLine="708"/>
        <w:jc w:val="both"/>
        <w:rPr>
          <w:szCs w:val="28"/>
        </w:rPr>
      </w:pPr>
      <w:r>
        <w:rPr>
          <w:szCs w:val="28"/>
          <w:u w:val="single"/>
        </w:rPr>
        <w:t xml:space="preserve">Ответ: </w:t>
      </w:r>
      <w:r>
        <w:rPr>
          <w:szCs w:val="28"/>
        </w:rPr>
        <w:t xml:space="preserve">Получить такую государственную услугу можно, не выходя из дома. Размер страховой пенсии с учетом всех текущих индексаций, то есть тот размер пенсии, который они будут получать после прекращения трудовой деятельности, отражен в «личном кабинете </w:t>
      </w:r>
      <w:r>
        <w:rPr>
          <w:szCs w:val="28"/>
          <w:lang w:val="en-US"/>
        </w:rPr>
        <w:t>V</w:t>
      </w:r>
      <w:r>
        <w:rPr>
          <w:szCs w:val="28"/>
        </w:rPr>
        <w:t xml:space="preserve">» работающих пенсионеров </w:t>
      </w:r>
    </w:p>
    <w:p w:rsidR="0000000F" w:rsidRDefault="0000000F" w:rsidP="0000000F">
      <w:pPr>
        <w:spacing w:after="0"/>
        <w:ind w:firstLine="708"/>
        <w:jc w:val="both"/>
        <w:rPr>
          <w:szCs w:val="28"/>
        </w:rPr>
      </w:pPr>
    </w:p>
    <w:p w:rsidR="0000000F" w:rsidRDefault="0000000F" w:rsidP="0000000F">
      <w:pPr>
        <w:spacing w:after="0"/>
        <w:ind w:firstLine="708"/>
        <w:jc w:val="both"/>
        <w:rPr>
          <w:b/>
          <w:i/>
          <w:szCs w:val="28"/>
        </w:rPr>
      </w:pPr>
      <w:r>
        <w:rPr>
          <w:noProof/>
        </w:rPr>
        <w:pict>
          <v:shape id="_x0000_s1029" type="#_x0000_t75" style="position:absolute;left:0;text-align:left;margin-left:35.3pt;margin-top:.2pt;width:98.6pt;height:109.25pt;z-index:1">
            <v:imagedata r:id="rId9" o:title="imgpreview18V6FRWG"/>
            <w10:wrap type="square"/>
          </v:shape>
        </w:pict>
      </w:r>
      <w:r>
        <w:rPr>
          <w:b/>
          <w:i/>
          <w:szCs w:val="28"/>
        </w:rPr>
        <w:t xml:space="preserve">Смотрите </w:t>
      </w:r>
      <w:r w:rsidRPr="00657CBB">
        <w:rPr>
          <w:b/>
          <w:i/>
          <w:szCs w:val="28"/>
        </w:rPr>
        <w:t xml:space="preserve">на сайте Пенсионного фонда России  </w:t>
      </w:r>
    </w:p>
    <w:p w:rsidR="0000000F" w:rsidRPr="00657CBB" w:rsidRDefault="0000000F" w:rsidP="0000000F">
      <w:pPr>
        <w:spacing w:after="0"/>
        <w:ind w:left="2832"/>
        <w:jc w:val="both"/>
        <w:rPr>
          <w:b/>
          <w:i/>
          <w:szCs w:val="28"/>
        </w:rPr>
      </w:pPr>
      <w:r>
        <w:rPr>
          <w:b/>
          <w:i/>
          <w:szCs w:val="28"/>
        </w:rPr>
        <w:t xml:space="preserve">  </w:t>
      </w:r>
      <w:r w:rsidRPr="00657CBB">
        <w:rPr>
          <w:b/>
          <w:i/>
          <w:szCs w:val="28"/>
          <w:lang w:val="en-US"/>
        </w:rPr>
        <w:t>W</w:t>
      </w:r>
      <w:r w:rsidRPr="00657CBB">
        <w:rPr>
          <w:b/>
          <w:i/>
          <w:szCs w:val="28"/>
        </w:rPr>
        <w:t xml:space="preserve"> </w:t>
      </w:r>
      <w:r w:rsidRPr="00657CBB">
        <w:rPr>
          <w:b/>
          <w:i/>
          <w:szCs w:val="28"/>
          <w:lang w:val="en-US"/>
        </w:rPr>
        <w:t>WW</w:t>
      </w:r>
      <w:r w:rsidRPr="00657CBB">
        <w:rPr>
          <w:b/>
          <w:i/>
          <w:szCs w:val="28"/>
        </w:rPr>
        <w:t>.</w:t>
      </w:r>
      <w:proofErr w:type="spellStart"/>
      <w:r w:rsidRPr="00657CBB">
        <w:rPr>
          <w:b/>
          <w:i/>
          <w:szCs w:val="28"/>
          <w:lang w:val="en-US"/>
        </w:rPr>
        <w:t>pfvf</w:t>
      </w:r>
      <w:proofErr w:type="spellEnd"/>
      <w:r w:rsidRPr="00657CBB">
        <w:rPr>
          <w:b/>
          <w:i/>
          <w:szCs w:val="28"/>
        </w:rPr>
        <w:t>.</w:t>
      </w:r>
      <w:proofErr w:type="spellStart"/>
      <w:r w:rsidRPr="00657CBB">
        <w:rPr>
          <w:b/>
          <w:i/>
          <w:szCs w:val="28"/>
          <w:lang w:val="en-US"/>
        </w:rPr>
        <w:t>ru</w:t>
      </w:r>
      <w:proofErr w:type="spellEnd"/>
    </w:p>
    <w:p w:rsidR="007C028A" w:rsidRDefault="007C028A" w:rsidP="007C028A">
      <w:pPr>
        <w:spacing w:after="0"/>
        <w:jc w:val="both"/>
        <w:rPr>
          <w:szCs w:val="28"/>
        </w:rPr>
      </w:pPr>
    </w:p>
    <w:p w:rsidR="0000000F" w:rsidRDefault="007C028A" w:rsidP="007C028A">
      <w:pPr>
        <w:spacing w:after="0"/>
        <w:jc w:val="both"/>
        <w:rPr>
          <w:szCs w:val="28"/>
        </w:rPr>
      </w:pPr>
      <w:r>
        <w:rPr>
          <w:szCs w:val="28"/>
        </w:rPr>
        <w:tab/>
      </w:r>
    </w:p>
    <w:p w:rsidR="0000000F" w:rsidRDefault="0000000F" w:rsidP="007C028A">
      <w:pPr>
        <w:spacing w:after="0"/>
        <w:jc w:val="both"/>
        <w:rPr>
          <w:szCs w:val="28"/>
        </w:rPr>
      </w:pPr>
    </w:p>
    <w:p w:rsidR="0000000F" w:rsidRDefault="0000000F" w:rsidP="007C028A">
      <w:pPr>
        <w:spacing w:after="0"/>
        <w:jc w:val="both"/>
        <w:rPr>
          <w:szCs w:val="28"/>
        </w:rPr>
      </w:pPr>
    </w:p>
    <w:p w:rsidR="0000000F" w:rsidRDefault="0000000F" w:rsidP="0000000F">
      <w:pPr>
        <w:spacing w:after="0"/>
        <w:ind w:firstLine="708"/>
        <w:jc w:val="both"/>
        <w:rPr>
          <w:szCs w:val="28"/>
        </w:rPr>
      </w:pPr>
    </w:p>
    <w:p w:rsidR="0000000F" w:rsidRDefault="0000000F" w:rsidP="0000000F">
      <w:pPr>
        <w:spacing w:after="0"/>
        <w:ind w:firstLine="708"/>
        <w:jc w:val="both"/>
        <w:rPr>
          <w:szCs w:val="28"/>
        </w:rPr>
      </w:pPr>
    </w:p>
    <w:p w:rsidR="0000000F" w:rsidRDefault="0000000F" w:rsidP="0000000F">
      <w:pPr>
        <w:spacing w:after="0"/>
        <w:ind w:firstLine="708"/>
        <w:jc w:val="both"/>
        <w:rPr>
          <w:szCs w:val="28"/>
        </w:rPr>
      </w:pPr>
    </w:p>
    <w:p w:rsidR="0000000F" w:rsidRDefault="0000000F" w:rsidP="0000000F">
      <w:pPr>
        <w:spacing w:after="0"/>
        <w:ind w:firstLine="708"/>
        <w:jc w:val="both"/>
        <w:rPr>
          <w:szCs w:val="28"/>
        </w:rPr>
      </w:pPr>
    </w:p>
    <w:p w:rsidR="007C028A" w:rsidRDefault="0000000F" w:rsidP="0000000F">
      <w:pPr>
        <w:spacing w:after="0"/>
        <w:ind w:firstLine="708"/>
        <w:jc w:val="both"/>
        <w:rPr>
          <w:i/>
          <w:szCs w:val="28"/>
        </w:rPr>
      </w:pPr>
      <w:r>
        <w:rPr>
          <w:szCs w:val="28"/>
        </w:rPr>
        <w:lastRenderedPageBreak/>
        <w:t>8</w:t>
      </w:r>
      <w:r w:rsidR="007C028A">
        <w:rPr>
          <w:szCs w:val="28"/>
        </w:rPr>
        <w:t>.</w:t>
      </w:r>
      <w:r w:rsidR="007C028A">
        <w:rPr>
          <w:szCs w:val="28"/>
          <w:u w:val="single"/>
        </w:rPr>
        <w:t xml:space="preserve">Вопрос </w:t>
      </w:r>
      <w:r w:rsidR="007C028A">
        <w:rPr>
          <w:i/>
          <w:szCs w:val="28"/>
        </w:rPr>
        <w:t>Что будет со страховой пенсией, если</w:t>
      </w:r>
      <w:r w:rsidR="009500D9">
        <w:rPr>
          <w:i/>
          <w:szCs w:val="28"/>
        </w:rPr>
        <w:t xml:space="preserve"> гражданин прекратил свою трудовую деятельность, а через некоторое время возобновил её?</w:t>
      </w:r>
    </w:p>
    <w:p w:rsidR="009500D9" w:rsidRDefault="009500D9" w:rsidP="007C028A">
      <w:pPr>
        <w:spacing w:after="0"/>
        <w:jc w:val="both"/>
        <w:rPr>
          <w:i/>
          <w:szCs w:val="28"/>
        </w:rPr>
      </w:pPr>
    </w:p>
    <w:p w:rsidR="009500D9" w:rsidRDefault="009500D9" w:rsidP="007C028A">
      <w:pPr>
        <w:spacing w:after="0"/>
        <w:jc w:val="both"/>
        <w:rPr>
          <w:szCs w:val="28"/>
        </w:rPr>
      </w:pPr>
      <w:r>
        <w:rPr>
          <w:szCs w:val="28"/>
          <w:u w:val="single"/>
        </w:rPr>
        <w:t xml:space="preserve">Ответ: </w:t>
      </w:r>
      <w:r w:rsidR="0009786F">
        <w:rPr>
          <w:szCs w:val="28"/>
        </w:rPr>
        <w:t>Если пенсионер прекратил</w:t>
      </w:r>
      <w:r>
        <w:rPr>
          <w:szCs w:val="28"/>
        </w:rPr>
        <w:t xml:space="preserve"> работать после проведения индексации, то размер его страховой пенсии будет увеличен за счет всех индексаций, прошедших за время его работы. </w:t>
      </w:r>
    </w:p>
    <w:p w:rsidR="009500D9" w:rsidRDefault="009500D9" w:rsidP="007C028A">
      <w:pPr>
        <w:spacing w:after="0"/>
        <w:jc w:val="both"/>
        <w:rPr>
          <w:szCs w:val="28"/>
        </w:rPr>
      </w:pPr>
      <w:r>
        <w:rPr>
          <w:szCs w:val="28"/>
        </w:rPr>
        <w:tab/>
        <w:t>Если пенсионер после этого вновь устроится на работу, размер его страховой пенсии уменьшен не будет.</w:t>
      </w:r>
    </w:p>
    <w:p w:rsidR="0000000F" w:rsidRDefault="0000000F" w:rsidP="007C028A">
      <w:pPr>
        <w:spacing w:after="0"/>
        <w:jc w:val="both"/>
        <w:rPr>
          <w:szCs w:val="28"/>
        </w:rPr>
      </w:pPr>
    </w:p>
    <w:p w:rsidR="0000000F" w:rsidRPr="0000000F" w:rsidRDefault="009A49FE" w:rsidP="0000000F">
      <w:pPr>
        <w:spacing w:after="0"/>
        <w:jc w:val="center"/>
        <w:rPr>
          <w:b/>
          <w:szCs w:val="28"/>
        </w:rPr>
      </w:pPr>
      <w:bookmarkStart w:id="0" w:name="_GoBack"/>
      <w:r>
        <w:rPr>
          <w:noProof/>
        </w:rPr>
        <w:pict>
          <v:shape id="_x0000_s1040" type="#_x0000_t75" style="position:absolute;left:0;text-align:left;margin-left:-2.7pt;margin-top:15.65pt;width:106.4pt;height:161.2pt;z-index:-2" wrapcoords="7758 703 6541 904 5324 1708 5324 2311 3042 2612 2434 3014 2586 3918 1977 4119 608 5224 608 5827 2130 7133 5476 8740 5932 11955 6389 13663 7454 15170 7454 15472 10192 16778 8975 16878 6541 17782 6541 18385 6845 19993 8670 20897 9583 20897 10344 20897 11104 20897 12930 20193 13386 18285 12169 17380 10952 16778 13538 15170 15515 11955 16885 11955 21448 10750 21448 9042 21144 8740 17949 7133 18558 5526 19470 3918 18710 2009 14603 904 12930 703 7758 703">
            <v:imagedata r:id="rId10" o:title="vz"/>
            <w10:wrap type="square"/>
          </v:shape>
        </w:pict>
      </w:r>
      <w:bookmarkEnd w:id="0"/>
      <w:r w:rsidR="0000000F" w:rsidRPr="0000000F">
        <w:rPr>
          <w:b/>
          <w:szCs w:val="28"/>
        </w:rPr>
        <w:t>Практическая часть профсоюзного кружка.</w:t>
      </w:r>
    </w:p>
    <w:p w:rsidR="009500D9" w:rsidRDefault="00D26FF9" w:rsidP="0000000F">
      <w:pPr>
        <w:spacing w:after="0"/>
        <w:ind w:firstLine="708"/>
        <w:jc w:val="both"/>
        <w:rPr>
          <w:szCs w:val="28"/>
        </w:rPr>
      </w:pPr>
      <w:r w:rsidRPr="00D26FF9">
        <w:rPr>
          <w:b/>
          <w:szCs w:val="28"/>
          <w:u w:val="single"/>
        </w:rPr>
        <w:t xml:space="preserve"> </w:t>
      </w:r>
      <w:r w:rsidR="0000000F" w:rsidRPr="0000000F">
        <w:rPr>
          <w:b/>
          <w:szCs w:val="28"/>
          <w:u w:val="single"/>
        </w:rPr>
        <w:t>Разберем п</w:t>
      </w:r>
      <w:r w:rsidR="009500D9" w:rsidRPr="0000000F">
        <w:rPr>
          <w:b/>
          <w:szCs w:val="28"/>
          <w:u w:val="single"/>
        </w:rPr>
        <w:t>ример</w:t>
      </w:r>
      <w:r w:rsidR="00657CBB" w:rsidRPr="0000000F">
        <w:rPr>
          <w:b/>
          <w:szCs w:val="28"/>
          <w:u w:val="single"/>
        </w:rPr>
        <w:t>:</w:t>
      </w:r>
      <w:r w:rsidR="00657CBB">
        <w:rPr>
          <w:szCs w:val="28"/>
        </w:rPr>
        <w:t xml:space="preserve"> Пенсионер устроился на работу в октябре 2016г. и по состоянию на январь 2017г. </w:t>
      </w:r>
      <w:r w:rsidR="009500D9">
        <w:rPr>
          <w:szCs w:val="28"/>
        </w:rPr>
        <w:t>получает пенсию 14000 руб.</w:t>
      </w:r>
    </w:p>
    <w:p w:rsidR="009500D9" w:rsidRDefault="009500D9" w:rsidP="0000000F">
      <w:pPr>
        <w:spacing w:after="0"/>
        <w:ind w:firstLine="708"/>
        <w:rPr>
          <w:szCs w:val="28"/>
        </w:rPr>
      </w:pPr>
      <w:r>
        <w:rPr>
          <w:szCs w:val="28"/>
        </w:rPr>
        <w:t>ПФРФ в 2017 году провел</w:t>
      </w:r>
      <w:r w:rsidR="00657CBB">
        <w:rPr>
          <w:szCs w:val="28"/>
        </w:rPr>
        <w:t xml:space="preserve"> </w:t>
      </w:r>
      <w:r>
        <w:rPr>
          <w:szCs w:val="28"/>
        </w:rPr>
        <w:t xml:space="preserve">Индексацию </w:t>
      </w:r>
      <w:proofErr w:type="gramStart"/>
      <w:r>
        <w:rPr>
          <w:szCs w:val="28"/>
        </w:rPr>
        <w:t>страховых  пенсий</w:t>
      </w:r>
      <w:proofErr w:type="gramEnd"/>
      <w:r>
        <w:rPr>
          <w:szCs w:val="28"/>
        </w:rPr>
        <w:t xml:space="preserve"> –5,8%</w:t>
      </w:r>
    </w:p>
    <w:p w:rsidR="009500D9" w:rsidRDefault="009500D9" w:rsidP="0000000F">
      <w:pPr>
        <w:spacing w:after="0"/>
        <w:rPr>
          <w:szCs w:val="28"/>
        </w:rPr>
      </w:pPr>
      <w:r>
        <w:rPr>
          <w:szCs w:val="28"/>
        </w:rPr>
        <w:t>Страховая пенсия по старости</w:t>
      </w:r>
      <w:r w:rsidR="00657CBB">
        <w:rPr>
          <w:szCs w:val="28"/>
        </w:rPr>
        <w:t xml:space="preserve"> </w:t>
      </w:r>
      <w:r w:rsidR="0000000F">
        <w:rPr>
          <w:szCs w:val="28"/>
        </w:rPr>
        <w:t xml:space="preserve">выплачивается без учета </w:t>
      </w:r>
      <w:r w:rsidR="00657CBB">
        <w:rPr>
          <w:szCs w:val="28"/>
        </w:rPr>
        <w:t xml:space="preserve">индексации 2017г., т.е. 14000 руб. В мае 2017г. пенсионер прекращает работать. </w:t>
      </w:r>
      <w:r>
        <w:rPr>
          <w:szCs w:val="28"/>
        </w:rPr>
        <w:t>С сентября 2017 года страховая</w:t>
      </w:r>
      <w:r w:rsidR="0000000F">
        <w:rPr>
          <w:szCs w:val="28"/>
        </w:rPr>
        <w:t xml:space="preserve"> </w:t>
      </w:r>
      <w:r w:rsidR="00657CBB">
        <w:rPr>
          <w:szCs w:val="28"/>
        </w:rPr>
        <w:t xml:space="preserve">пенсия выплачивается с учетом </w:t>
      </w:r>
      <w:r>
        <w:rPr>
          <w:szCs w:val="28"/>
        </w:rPr>
        <w:t>прошедших индексаций – 14794 руб.</w:t>
      </w:r>
    </w:p>
    <w:p w:rsidR="006A4FDB" w:rsidRDefault="006A4FDB" w:rsidP="0000000F">
      <w:pPr>
        <w:spacing w:after="0"/>
        <w:ind w:firstLine="708"/>
        <w:jc w:val="both"/>
        <w:rPr>
          <w:szCs w:val="28"/>
        </w:rPr>
      </w:pPr>
      <w:r>
        <w:rPr>
          <w:szCs w:val="28"/>
        </w:rPr>
        <w:t>С 1 января 2018 года пенсионер возобновляет трудовую деятельность, и его пенсия при этом не уменьшается и составляет 14794 рубля.</w:t>
      </w:r>
    </w:p>
    <w:p w:rsidR="00167B2E" w:rsidRPr="00D26FF9" w:rsidRDefault="00D26FF9" w:rsidP="00D26FF9">
      <w:pPr>
        <w:spacing w:after="0"/>
        <w:ind w:firstLine="708"/>
        <w:jc w:val="both"/>
        <w:rPr>
          <w:szCs w:val="28"/>
        </w:rPr>
      </w:pPr>
      <w:r w:rsidRPr="00D26FF9">
        <w:rPr>
          <w:b/>
          <w:szCs w:val="28"/>
        </w:rPr>
        <w:t>Выполним индивидуальное</w:t>
      </w:r>
      <w:r>
        <w:rPr>
          <w:szCs w:val="28"/>
        </w:rPr>
        <w:t xml:space="preserve"> </w:t>
      </w:r>
      <w:r w:rsidR="0095394A" w:rsidRPr="00D26FF9">
        <w:rPr>
          <w:b/>
          <w:szCs w:val="28"/>
        </w:rPr>
        <w:t xml:space="preserve">задание: </w:t>
      </w:r>
      <w:r w:rsidR="0000000F" w:rsidRPr="00D26FF9">
        <w:rPr>
          <w:szCs w:val="28"/>
        </w:rPr>
        <w:t>в</w:t>
      </w:r>
      <w:r w:rsidR="0095394A" w:rsidRPr="00D26FF9">
        <w:rPr>
          <w:szCs w:val="28"/>
        </w:rPr>
        <w:t xml:space="preserve">ход в </w:t>
      </w:r>
      <w:r w:rsidR="0000000F" w:rsidRPr="00D26FF9">
        <w:rPr>
          <w:szCs w:val="28"/>
        </w:rPr>
        <w:t>«личный кабинет» ПФ РФ (работаем с персональными компьютерами)</w:t>
      </w:r>
    </w:p>
    <w:p w:rsidR="00D26FF9" w:rsidRPr="00D26FF9" w:rsidRDefault="00D26FF9" w:rsidP="0000000F">
      <w:pPr>
        <w:ind w:firstLine="708"/>
        <w:jc w:val="both"/>
        <w:rPr>
          <w:b/>
          <w:szCs w:val="28"/>
        </w:rPr>
      </w:pPr>
    </w:p>
    <w:p w:rsidR="0095394A" w:rsidRPr="00D26FF9" w:rsidRDefault="0095394A" w:rsidP="0000000F">
      <w:pPr>
        <w:ind w:firstLine="708"/>
        <w:jc w:val="both"/>
        <w:rPr>
          <w:szCs w:val="28"/>
        </w:rPr>
      </w:pPr>
      <w:r w:rsidRPr="00D26FF9">
        <w:rPr>
          <w:b/>
          <w:szCs w:val="28"/>
        </w:rPr>
        <w:t xml:space="preserve">Домашнее задание: </w:t>
      </w:r>
      <w:r w:rsidR="0000000F" w:rsidRPr="00D26FF9">
        <w:rPr>
          <w:szCs w:val="28"/>
        </w:rPr>
        <w:t xml:space="preserve">на следующее занятие профсоюзного кружка по домашней экономике подготовить презентацию </w:t>
      </w:r>
      <w:r w:rsidRPr="00D26FF9">
        <w:rPr>
          <w:szCs w:val="28"/>
        </w:rPr>
        <w:t>на тему</w:t>
      </w:r>
      <w:r w:rsidRPr="00D26FF9">
        <w:rPr>
          <w:b/>
          <w:szCs w:val="28"/>
        </w:rPr>
        <w:t xml:space="preserve"> «Как </w:t>
      </w:r>
      <w:proofErr w:type="gramStart"/>
      <w:r w:rsidRPr="00D26FF9">
        <w:rPr>
          <w:b/>
          <w:szCs w:val="28"/>
        </w:rPr>
        <w:t>я  сэкономил</w:t>
      </w:r>
      <w:proofErr w:type="gramEnd"/>
      <w:r w:rsidRPr="00D26FF9">
        <w:rPr>
          <w:b/>
          <w:szCs w:val="28"/>
        </w:rPr>
        <w:t xml:space="preserve"> на экскурсионную поездку»</w:t>
      </w:r>
    </w:p>
    <w:p w:rsidR="00167B2E" w:rsidRPr="00D26FF9" w:rsidRDefault="00167B2E">
      <w:pPr>
        <w:jc w:val="center"/>
        <w:rPr>
          <w:b/>
          <w:szCs w:val="28"/>
        </w:rPr>
      </w:pPr>
    </w:p>
    <w:p w:rsidR="00167B2E" w:rsidRPr="00D26FF9" w:rsidRDefault="00167B2E">
      <w:pPr>
        <w:jc w:val="center"/>
        <w:rPr>
          <w:b/>
          <w:szCs w:val="28"/>
        </w:rPr>
      </w:pPr>
    </w:p>
    <w:p w:rsidR="00167B2E" w:rsidRDefault="00167B2E">
      <w:pPr>
        <w:jc w:val="center"/>
        <w:rPr>
          <w:b/>
          <w:sz w:val="32"/>
          <w:szCs w:val="32"/>
        </w:rPr>
      </w:pPr>
    </w:p>
    <w:p w:rsidR="0000000F" w:rsidRDefault="0000000F">
      <w:pPr>
        <w:jc w:val="center"/>
        <w:rPr>
          <w:b/>
          <w:sz w:val="32"/>
          <w:szCs w:val="32"/>
        </w:rPr>
      </w:pPr>
    </w:p>
    <w:p w:rsidR="0000000F" w:rsidRDefault="0000000F">
      <w:pPr>
        <w:jc w:val="center"/>
        <w:rPr>
          <w:b/>
          <w:sz w:val="32"/>
          <w:szCs w:val="32"/>
        </w:rPr>
      </w:pPr>
    </w:p>
    <w:p w:rsidR="0000000F" w:rsidRPr="00167B2E" w:rsidRDefault="0000000F">
      <w:pPr>
        <w:jc w:val="center"/>
        <w:rPr>
          <w:b/>
          <w:sz w:val="32"/>
          <w:szCs w:val="32"/>
        </w:rPr>
      </w:pPr>
    </w:p>
    <w:p w:rsidR="00D26FF9" w:rsidRPr="00D26FF9" w:rsidRDefault="00D26FF9" w:rsidP="00D26FF9">
      <w:pPr>
        <w:spacing w:after="0"/>
        <w:jc w:val="center"/>
        <w:rPr>
          <w:b/>
          <w:szCs w:val="28"/>
        </w:rPr>
      </w:pPr>
      <w:r w:rsidRPr="00D26FF9">
        <w:rPr>
          <w:b/>
          <w:szCs w:val="28"/>
        </w:rPr>
        <w:lastRenderedPageBreak/>
        <w:t>Дополнительная информация для руководителя</w:t>
      </w:r>
    </w:p>
    <w:p w:rsidR="00167B2E" w:rsidRDefault="00D26FF9" w:rsidP="00D26FF9">
      <w:pPr>
        <w:spacing w:after="0"/>
        <w:jc w:val="center"/>
        <w:rPr>
          <w:b/>
          <w:szCs w:val="28"/>
        </w:rPr>
      </w:pPr>
      <w:r w:rsidRPr="00D26FF9">
        <w:rPr>
          <w:b/>
          <w:szCs w:val="28"/>
        </w:rPr>
        <w:t xml:space="preserve"> профсоюзного кружка.</w:t>
      </w:r>
    </w:p>
    <w:p w:rsidR="00D26FF9" w:rsidRPr="00D26FF9" w:rsidRDefault="00D26FF9" w:rsidP="00D26FF9">
      <w:pPr>
        <w:spacing w:after="0"/>
        <w:jc w:val="center"/>
        <w:rPr>
          <w:b/>
          <w:szCs w:val="28"/>
        </w:rPr>
      </w:pPr>
    </w:p>
    <w:p w:rsidR="00167B2E" w:rsidRDefault="00657CBB">
      <w:pPr>
        <w:jc w:val="center"/>
        <w:rPr>
          <w:szCs w:val="28"/>
        </w:rPr>
      </w:pPr>
      <w:r>
        <w:rPr>
          <w:szCs w:val="28"/>
        </w:rPr>
        <w:t>Саратовская област</w:t>
      </w:r>
      <w:r w:rsidRPr="00657CBB">
        <w:rPr>
          <w:szCs w:val="28"/>
        </w:rPr>
        <w:t>ная организация Профессионального со</w:t>
      </w:r>
      <w:r>
        <w:rPr>
          <w:szCs w:val="28"/>
        </w:rPr>
        <w:t>юза работников народного образования и науки РФ:</w:t>
      </w:r>
    </w:p>
    <w:p w:rsidR="00657CBB" w:rsidRDefault="00657CBB">
      <w:pPr>
        <w:jc w:val="center"/>
        <w:rPr>
          <w:szCs w:val="28"/>
        </w:rPr>
      </w:pPr>
      <w:r>
        <w:rPr>
          <w:szCs w:val="28"/>
        </w:rPr>
        <w:t>всего членов Профсоюза – 96 350 человек</w:t>
      </w:r>
    </w:p>
    <w:p w:rsidR="00167B2E" w:rsidRPr="00657CBB" w:rsidRDefault="009A49FE">
      <w:pPr>
        <w:jc w:val="center"/>
        <w:rPr>
          <w:szCs w:val="28"/>
        </w:rPr>
      </w:pPr>
      <w:r w:rsidRPr="003F3240">
        <w:rPr>
          <w:noProof/>
          <w:lang w:eastAsia="ru-RU"/>
        </w:rPr>
        <w:pict>
          <v:shape id="Диаграмма 1" o:spid="_x0000_i1028" type="#_x0000_t75" style="width:467.7pt;height:304.1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VR8AAAEAACoCAAAOAAAAZHJzL2Uyb0RvYy54bWyckc9K&#10;xDAQxu+C7xByd9Pdg0houpciePKiDzAmk20g/5hkrb692W6R9ST08jGTgV+++aY/fgXPPpGKS1Hx&#10;/a7jDKNOxsWT4u9vzw9PnJUK0YBPERX/xsKPw/1dP2eJhzQlb5BYg8Qi56z4VGuWQhQ9YYCySxlj&#10;G9pEAWpr6SQMwdzowYtD1z2KOZHJlDSW0l7H65APC99a1PXV2oKVecWbt7ooLfpxUTH0IE8EeXJ6&#10;tQEbXARwsX36ixqhAjuT24DSE1BtLC2XajWlN5NWQNv5/2yTtU7jmPQ5YKzXgAk91HbdMrlcOCPp&#10;jOL0YvaX7MSfjW/7Vt+eePgBAAD//wMAUEsDBBQABgAIAAAAIQDz8Cn+KwEAAL8CAAAgAAAAZHJz&#10;L2NoYXJ0cy9fcmVscy9jaGFydDEueG1sLnJlbHOskktOwzAQhvdI3CHynjgpCCFUpwseUheoEpQD&#10;GGfyANsT2QNqrsIpkNiw4Q45Ek67oEFpu2Fpj/x/3+j3dLYyOnoD52u0gqVxwiKwCvPaloI9Lm9P&#10;LljkSdpcarQgWAuezbLjo+k9aEnhka/qxkchxXrBKqLmknOvKjDSx9iADZMCnZEUjq7kjVQvsgQ+&#10;SZJz7rYzWDbIjOa5YG6en7Jo2TaBfDgbi6JWcI3q1YClEQSn4AWLsK6rcwjB0pVAgsXxZjKcp3Fw&#10;Z3xca7JDy9TKoceCYoWGb4yCSZoOl+Wqko6uUKN7oFZvuaj+zu9lp//B/oP1vcVe6tkO6kjJh4tA&#10;DYunZ1D0W0L33n13X91n99Hvt27mDvNQ/M2KwFm5roIPvl32AwAA//8DAFBLAwQUAAYACAAAACEA&#10;qxbNRrkAAAAiAQAAGQAAAGRycy9fcmVscy9lMm9Eb2MueG1sLnJlbHOEj80KwjAQhO+C7xD2btN6&#10;EJEmvYjQq9QHWNLtD7ZJyEaxb2/Qi4LgcXaYb3bK6jFP4k6BR2cVFFkOgqxx7Wh7BZfmtNmD4Ii2&#10;xclZUrAQQ6XXq/JME8YU4mH0LBLFsoIhRn+Qks1AM3LmPNnkdC7MGJMMvfRortiT3Ob5ToZPBugv&#10;pqhbBaFuCxDN4lPzf7brutHQ0ZnbTDb+qJBmwBATEENPUcFL8vtaZOlTkLqUX8v0EwAA//8DAFBL&#10;AwQUAAYACAAAACEAB2E0RwwGAABVGQAAHAAAAGRycy90aGVtZS90aGVtZU92ZXJyaWRlMS54bWzs&#10;Wc1uGzcQvhfoOyz23kiy9RMZkQNbP3EbOwkiJUWOlJbaZcVdCiRlR7fAORZoUTQtemiA9tRD0dZA&#10;AvSSvIPzDG5TtCmQV+iQu1qRElU7RgoYRWwg3uV+M/w4M/yGu7ly9X5MvX3MBWFJwy9dKvoeTgYs&#10;IEnY8O/0Oh9c9j0hURIgyhLc8KdY+Fc333/vCtqQEY7xTbDlJMAe+EnEBmr4kZTjjUJBDOAxEpfY&#10;GCfwbMh4jCTc8rAQcHQA/mNaWCsWq4UYkcTfBIcDyrvKCnsJimGu4+9fHB4fHT8/fnp89OIBXD+H&#10;v59raDAqKQsxFU3KvX1EGz64DNhBD9+XvkeRkPCg4Rf1j1/YvFJAG5kRlStsDbuO/snsMoNgtKbn&#10;5GE/n7RcrpSrW7l/DaByGdeutavtau5PA9BggJOMi+mzsl3fblUyrAFKLx2+W7XWesnCG/7Xlzhv&#10;VdSvhdeg1H95Cd/pNCGKFl6DUnxlCV8u19aaZQuvQSm+uoSvFbda5ZqF16CIkmS0hC5WquvN2Wpz&#10;yJDRHSe8Xil3amuZ8zkKqiGvNjXFkCXyrLUXo08Y74CBMqRIksST0zEeogHUbBNR0ufE2yVhBIU4&#10;RgkTMFxcK3aK6/Cv+i3rKx0htIGRYa14AjOxNKT4eWLAyVg2/I/Aq29AXj/76fWzJ97J4dOTw19P&#10;Hj48OfwldWRZ7aAkNK1e/fDF348feH89+e7Vo6/ceGHif//509+ef+kGwkrnIXj59dEfT49efvPZ&#10;nz8+csC3OOqb8B6JsfBu4APvNothYToENnPc529m0YsQMS22klCgBKlZHP7bMrLQN6aIIgduG9sR&#10;vMtBclzAa5NPLMLdiE8kcXi8HsUWcI8xus24MwrX1VxGmHuTJHRPzicm7jZC+665myix8tuejEF7&#10;ictlM8IWzVsUJRKFOMHSU8/YCGPH6u4RYsV1jww4E2wovXvE20bEGZIe6VvVNDfaITHkZeoiCPm2&#10;YrN319tm1LXqFt63kbArEHWQ72FqhfEamkgUu1z2UEzNgO8iGblIdqd8YOLaQkKmQ0yZ1w6wEC6b&#10;mxzWayT9OsiLO+17dBrbSC7JyOVzFzFmIlts1IxQPHZhuySJTOyHYgQlirxbTLrge8zeIeoe8oCS&#10;lem+S7CV7tPV4A4oq0lpXiDqyYQ7cnkNM6t+u1M6RFhLDTQCS89jkpwq7guyXvlvZR2E9OW3jx2r&#10;uqiCvsWJc0ftLMj4KtyieDcZD8jF1+4WmiS3MGyX5Qb2TrrfSbf/v5fuVfv57Qv2XKNBvtVRMT26&#10;64N8fOZz/JBQ2pVTineFPsoL6FRBBwaVH/36ivP3vHEEl2pnw4QWLuRI23icyY+JjLoRGsN5v+Qr&#10;J6HIXIfCGzMBrwF62Olb4ekk3mNB+jpbKqlX11RMBJLz8WIlH4dXD5miq7X5K1ruXrMNRcokJaBs&#10;34SEMZlNYt1BojYbVEHSL/IQNAcJvbK3wqLuYHFZuZ+laokFUMuzAkcpDw5gDb9SBhMwgjcsRHGg&#10;8pSmepZdHcK3melVwbQqAM4VswqYZ7quuK5cnlrdmTNtkTDKzSahI6N7mogQfOjRH1uyFGYbYinK&#10;cxpvmuv6PKUWPRWK2W6Y06hd/rdgnDfXYLeoDTQxlYIm3kHDr65XoGQGaNzwh/AZAC7jMdSOUEdg&#10;REP4nDaQPN3w51GWMReyhUSUBlyLTqoGMZGYe5TEDV8tP68GmmgN0dxKayAIF5ZcHWTlopGDpNtJ&#10;xsMhHkgz7caIinR6Cwqf7gLnU21+frCyZBNIdzcKDrw+nfDbCEqsUiupAAZEwNegUhrNgMDnzlzI&#10;5vW30Jgy2TW/N+oaSscRHUco6yimmKdwLeU5HX2Xx8C4y9YMATVCkjXCfqgarBlUq5vmXSPlsLLr&#10;nm6kImeI5rxnWqqiuqZbTK0ZZm1gIZbna/IGq1mIoV2aHT5t0ouSW59p3cI5Ie8SEPA8fo6ue4bW&#10;b1CbT2ZRU4yXZVhpdjZq947ZAk+hdpYmYTSf6sztQtzyHuGcDgbP1fnBbrFqYWg4O2fqSFv/FbL5&#10;DwAAAP//AwBQSwMEFAAGAAgAAAAhABwUp6gCAQAAbgMAABYAAABkcnMvY2hhcnRzL2NvbG9yczE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CQ6M+n3AQAANEm&#10;AAAVAAAAZHJzL2NoYXJ0cy9zdHlsZTEueG1s7Frhcto4EH4Vjx4gBlISwoTM5JLpzM2Qa6btTH8L&#10;WwZdZckniRLy9F3JtrBsA0kJFNL7F6+Jrf3207erXV9HahjNsNRf9JKR4CllHAxqhGZaZ8MwVNGM&#10;pFidpTSSQolEn0UiDUWS0IiEscQLyqdhr9PthaunoOIxuPEUkREOr0iETLFWZ0JOy2ekDJ7SuQhT&#10;TDkKaDxCvX4X3VzD8vATVV+pZsReMf6ZJPCDpxHqoNCaEspYw0iShES6YU4EXxlTyoWEl+ChdZPc&#10;MRn8wGyE9JN5Nx6yefog4tx20e907But+VOS5Obz0hxWnnJzHcLCi3fZNcYk+fwoA/U8Ql3znOA7&#10;kRz+BqeNF+bnvp8R1mQq5PIWvD9lx1X2KC2UPFiM0FW/10dBhLMRShjW8GeaQawVn6IAsykgEuki&#10;IoLR+CNE9oXh6ZZx8MMzKM218ECwqi+QYs5jEwf4b56HI184xKUSuqv2yDViZffCrSQ4SEUMmwkz&#10;Jhb/COPOpx9EShoTcNfaxpST0pbz/WAML3hXpWkZLQ+c2uaYTLuWsjUI2XsOsFFIE898L2ONx3hC&#10;gJpAj4OFqy5IlyW1fcb3SnON8esFaQ2rY89Nd3VniDvXh/M9/v7WYvwSljO9huVWj6raUdsebct1&#10;MfFD5SJYC5W3s14vSRDpiYiXkG6k0CZNBiqLPlKp9Bgr/YglJOYuCkCItFGeBHQIdJfRDAUzIZ/r&#10;NvM7yORwBwULaaRb/TfHkqCA/c1B3M4v+pcXKND2ojvoDQYokNU7k+odzCN4VK7zQX5xp+E6j7HK&#10;bucadFIX2pT7kQtyKwON8VFQ/jI+FhWFMrWOS/YY3ljm4KKUsOTeuYLYoK+5WHavOv1OXn9sIFQr&#10;ExusMBWED4a7Or9/0WY9MnB6/Q+Qbbfttl8Ap4DDwWMycBMga1lPFKv69jf7qT63cqc36F+WpZTk&#10;8VagshkQvi1vry19PEY5kBxsD1hCDftWwB0Z+Wyduo17ayDdvDUrsNWgHOMl5NVALdOJgDNIRGXE&#10;QGQVfSYj1Dehq27xb1SSROL0BKlbOQQcgLk+UAbzr3hy2ofJsn7h9kQBxDCnlvd7vPJjFosF/wu3&#10;CE++QQ4ux5uOSm21oCv6/FrQlYibasH9x/mVXQ6vUsXDzbmkErhYisyllIOdoLYm1YoyvXF7wrWJ&#10;/Kg7uDdHfTOuVSyhuSDkMW2PfQuTQ9AH1uG9A7AelnBKEscjOp7yG/13htbqY7X4KfSeGBS8D/jf&#10;I3Jn3yTZU3PQVMhNQJ3FdJeb9fFvSlP7hrjsOvnb8Ko077ANm3jO6Fj8UdnDoNgye3DmHdD1sSQ4&#10;JvKPgtYlCp+4Lq3sAC2roUmmhMeHFQR7NNjHEGtNz5itfMyYsC3zkxqBGEUvF24jVV6c35+sH0W/&#10;SxFJiTr1ceL2YVzNz/zyf0kbobeQtBqa+j2N5U27OZjYeUllOG9mJ9Y2wYqYyrn47sAoxcp9LUHa&#10;zd2mvFvLETeS8yFEPpPfqR2XwYDpHqtZ/l2EWqp7oYuGsz9Tt9B5gDn4jmCs6raJXxC4OqFWEAAN&#10;qgP07frU4us8O6YT+6aGVuu4BYDac/fxlTF5TVdqhT18+TMn7z8/+m4uYJrf1KzfdEZ1TQzDqO1d&#10;jXztRk1W357d/AQAAP//AwBQSwMEFAAGAAgAAAAhAHDATsdXBwAAeBYAABUAAABkcnMvY2hhcnRz&#10;L2NoYXJ0MS54bWzsWN1u20YWvl9g34FL9G5XlvgjWhQqF44cd4s6jWEnvR+RI4nw8KfkyLZSFGiS&#10;XXSLFukD9CWy3hrNtoj7CuQb7XdmSIn+W7jrAunFJogyPHPm8JxvzpzzDd//4DQWxjHPiyhNRqa1&#10;0TMNngRpGCWzkfn0yW5nYBqFZEnIRJrwkbnkhfnB1h//8H4wDOYsl4cZC7gBI0kxDEbmXMps2O0W&#10;wZzHrNhIM55gbprmMZN4zGfdMGcnMB6Lrt3reV1lxKwNsP/BQMyipFmf32V9Op1GAd9Jg0XME6m9&#10;yLlgEggU8ygrzC0EFzLJLb/nGsdMjMye2SWhYMlMC/JF5+CpFubpIgl5OE7zBDC29ONguC0kzxOY&#10;GqeJxNvqOOM7IRWz/GiRdYI0zuDcJBKRXCp34SBsj+cp4jAO+GeLKOfFyAwstwECw2tQxFGQp0U6&#10;lRuw2NUoNLtBZje7g65d7weCtdxhIZeC64Csnk3RdlfvVS7sMiEmLDgibFrKK9X1PC28CgatCkT+&#10;iGWPj3NjMrNGppCWachTjMIjjCYzm2Q2yTAKjzBiQQAgoVEPGgnmtWSl4zQSp9EBKFoHQOlBv5H0&#10;G4nXSDzTmIsoOQKQ9J9pTFPxVy1oRjoBVApTMGwh0yeRFHyHCy55WEOntTKRyu2cM1IUbJkupEqp&#10;LOJjOkckPmb5cpyKtMkiS68seE6zUXjaSq5gmOYhzy9Jwn1l5qriZDGZCO7sXNItsn1YZcMiFVG4&#10;GwmhHujY8rGozTYI08Zf0RSJcYJy4ff6PWTjlUl1+tdmaFOvmYBBkdBKPp3yQO4VBEcXaaT8wqAO&#10;5mpMNSb3jEln6BW331lMyptgeM+YnOsgE8bvaJ+UN/eOyf1dxaS8uXdM/Xcb095EFFROmgKQpHT6&#10;cfiaA7kS/PcjGgzlqS4hkzRc7udGnkpqlEaRBbtRXsg9Vsh9lqOno5KDYcjH+JmKFHWDC4E+GxVa&#10;jgKb5s9M4yRn2cgsPluwnJuG+ChBT3MGVg82pXrQ5cbI2zOT9gxLAphCJ5Q5yrl6GEs8W7pGZdso&#10;0LuRqjRsqN1WcRfykFqdAiEjSV0cQz49QGTFM5hwyY+JijBSv4uRmYASET3KoyNQoyQ9VCPTOELT&#10;xxI0VSxhBUfXwPxNlXJZrKotWFGYnjzhpxLBAztMYI36c2PGgBMkhlxmfAoGNjKfRDEvjE/4iXGQ&#10;xgyUKGNJWtBrbfz1eg5KtYt/NkZof1kkg/kuiyOxhKcgedTFCq62UOHAWcv4n+Okwxm5wYZB0Zr4&#10;bd+KjNOQq4ZTbwJPQkoj2gjiXyNzxb2gjt1Cr9CZiJ6B5N5Paw6GDvswCclnJPs8PdnjM5j6mC8v&#10;90HMfMpAgYnmNQ0XsjGTn7C4Zj81/SMrhzy/Ub7Pc+Il12w/UM33MHp23dQeZ+jge8iNNmsMhsgA&#10;tENyGyNjkSPdPh8/9PrO5rbV2fF2xx136vU7/o5vdTZt2x27vtsfPHjwxZr99X8t+7PazK+/JigA&#10;F04okBu3qDc3RSRgyk+cgAM+JY+nW+X35ZvqefXC+tN7u+/Z1pB++7RJah6aYwaWQbqZHIM615Cp&#10;qkgyA/RFnxUQoq3qy/J1+c/yonpRvq5eVV+Xb8pzo/qq/Lk8L99W3xjlL9C4qP6GN74qfyxfG+Vb&#10;KJQ/QAYfoP1T9Q+1pvxFrXiOhwvovMXvv8oLozzD4Ed6i9J/TY4eq3AzFVnjD1UQ5Q+sVi9hn17/&#10;ovrmNn271id3rsdQ/R2OX/KHlC7Ks9vMOY05WvUDIIHv6t/ZX8jSRflz9RKo1BCReY0AYfMVPH1Z&#10;vWq9kR7OjOp5eVZ9B9DeYKhn15bfYNk5NH6C7X+TtfPqO+B5jhd9S+ARWtW31avbHHbbDr+FIQ17&#10;Haby+Qr21cvLtrAR62TRDyrHMKyzDkeWNiVZxDcl34cq+fC7Tj5orpJPX0nHaci3PuS4uDFBr29J&#10;75igruf6zmXP11ncZI1jW+6tSk2qeO6mf5uhZv+93u06DeR9q+9dtoPA1qHrhwZKhSFE9R1jdbDv&#10;WDBbhfGdFUx4v3J7SsTjUOBevN3c1JWL0GlftO7Lfchc+zqnOgvlolCjVQua6O6jr3s0j8a8YGJP&#10;Xf/o+fQRElD3DB7OuFZf3iSs737OhuPbjmu5tu85ju97/Yed+vrQ9LUNz/GtTdv3Xdvu2/3BwNNm&#10;T+retOEj02zP9Syn53u9nr2p5+fNvGM5nj8YDBy37zv25sCneYR82XkI1nGloHZ4qi1oe/cFuWnr&#10;DVP7rQnm7WRR0RxxF1KoyOn/SeHvmBRSmq6OJx3aT6PicSLqVK0JXxgV2QOQy6Niu6ZiM5bVWQzO&#10;t0N0h24vj1j7EwxMrz793JjsdPX2cQRBrulmM8U3RgzjLMQtJ5nhhiJmuCYEuKwQr17du9hQfVKk&#10;Q9fcyW78SHL1gNwlbbXRX8+sQf7oQ6bYYZIZOb5FgYZ/FOqWQ5+9nmb0wbR1/gFOe40qIAot9cF4&#10;6z8AAAD//wMAUEsDBBQABgAIAAAAIQCRQdqn3wAAAAUBAAAPAAAAZHJzL2Rvd25yZXYueG1sTI/N&#10;TsMwEITvSH0HaytxQdShVasS4lQFiQMX1D8henPjJUkbr4O9TcPbY7jAZaXRjGa+zRa9bUSHPtSO&#10;FNyNEhBIhTM1lQp22+fbOYjAmoxuHKGCLwywyAdXmU6Nu9Aauw2XIpZQSLWCirlNpQxFhVaHkWuR&#10;ovfhvNUcpS+l8foSy20jx0kyk1bXFBcq3eJThcVpc7YKXm+OuxXzajl++9z698duX7/YvVLXw375&#10;AIKx578w/OBHdMgj08GdyQTRKIiP8O+N3v1kOgVxUDBL5hOQeSb/0+ffAAAA//8DAFBLAQItABQA&#10;BgAIAAAAIQCARfReTAEAAK4DAAATAAAAAAAAAAAAAAAAAAAAAABbQ29udGVudF9UeXBlc10ueG1s&#10;UEsBAi0AFAAGAAgAAAAhADj9If/WAAAAlAEAAAsAAAAAAAAAAAAAAAAAfQEAAF9yZWxzLy5yZWxz&#10;UEsBAi0AFAAGAAgAAAAhAJZVHwAAAQAAKgIAAA4AAAAAAAAAAAAAAAAAfAIAAGRycy9lMm9Eb2Mu&#10;eG1sUEsBAi0AFAAGAAgAAAAhAPPwKf4rAQAAvwIAACAAAAAAAAAAAAAAAAAAqAMAAGRycy9jaGFy&#10;dHMvX3JlbHMvY2hhcnQxLnhtbC5yZWxzUEsBAi0AFAAGAAgAAAAhAKsWzUa5AAAAIgEAABkAAAAA&#10;AAAAAAAAAAAAEQUAAGRycy9fcmVscy9lMm9Eb2MueG1sLnJlbHNQSwECLQAUAAYACAAAACEAB2E0&#10;RwwGAABVGQAAHAAAAAAAAAAAAAAAAAABBgAAZHJzL3RoZW1lL3RoZW1lT3ZlcnJpZGUxLnhtbFBL&#10;AQItABQABgAIAAAAIQAcFKeoAgEAAG4DAAAWAAAAAAAAAAAAAAAAAEcMAABkcnMvY2hhcnRzL2Nv&#10;bG9yczEueG1sUEsBAi0AFAAGAAgAAAAhAJDoz6fcBAAA0SYAABUAAAAAAAAAAAAAAAAAfQ0AAGRy&#10;cy9jaGFydHMvc3R5bGUxLnhtbFBLAQItABQABgAIAAAAIQBwwE7HVwcAAHgWAAAVAAAAAAAAAAAA&#10;AAAAAIwSAABkcnMvY2hhcnRzL2NoYXJ0MS54bWxQSwECLQAUAAYACAAAACEAkUHap98AAAAFAQAA&#10;DwAAAAAAAAAAAAAAAAAWGgAAZHJzL2Rvd25yZXYueG1sUEsFBgAAAAAKAAoAnAIAACIbAAAAAA==&#10;">
            <v:imagedata r:id="rId11" o:title="" croptop="-1684f" cropbottom="-3893f" cropleft="-6219f" cropright="-3030f"/>
            <o:lock v:ext="edit" aspectratio="f"/>
          </v:shape>
        </w:pict>
      </w:r>
    </w:p>
    <w:p w:rsidR="00167B2E" w:rsidRPr="00657CBB" w:rsidRDefault="00167B2E">
      <w:pPr>
        <w:jc w:val="center"/>
        <w:rPr>
          <w:szCs w:val="28"/>
        </w:rPr>
      </w:pPr>
    </w:p>
    <w:p w:rsidR="00D4335D" w:rsidRDefault="00D26FF9">
      <w:pPr>
        <w:jc w:val="center"/>
        <w:rPr>
          <w:b/>
          <w:szCs w:val="28"/>
        </w:rPr>
      </w:pPr>
      <w:r w:rsidRPr="00D26FF9">
        <w:rPr>
          <w:b/>
          <w:szCs w:val="28"/>
        </w:rPr>
        <w:t xml:space="preserve">За период 2017 </w:t>
      </w:r>
      <w:proofErr w:type="gramStart"/>
      <w:r w:rsidRPr="00D26FF9">
        <w:rPr>
          <w:b/>
          <w:szCs w:val="28"/>
        </w:rPr>
        <w:t>года  правовая</w:t>
      </w:r>
      <w:proofErr w:type="gramEnd"/>
      <w:r w:rsidRPr="00D26FF9">
        <w:rPr>
          <w:b/>
          <w:szCs w:val="28"/>
        </w:rPr>
        <w:t xml:space="preserve"> инспекция </w:t>
      </w:r>
      <w:r w:rsidR="00D4335D">
        <w:rPr>
          <w:b/>
          <w:szCs w:val="28"/>
        </w:rPr>
        <w:t xml:space="preserve">труда Саратовской областной организации </w:t>
      </w:r>
      <w:r w:rsidRPr="00D26FF9">
        <w:rPr>
          <w:b/>
          <w:szCs w:val="28"/>
        </w:rPr>
        <w:t>Профсоюза помогла отстоять пенс</w:t>
      </w:r>
      <w:r>
        <w:rPr>
          <w:b/>
          <w:szCs w:val="28"/>
        </w:rPr>
        <w:t xml:space="preserve">ионное право  </w:t>
      </w:r>
      <w:r w:rsidR="00D4335D">
        <w:rPr>
          <w:b/>
          <w:szCs w:val="28"/>
        </w:rPr>
        <w:t>129</w:t>
      </w:r>
      <w:r>
        <w:rPr>
          <w:b/>
          <w:szCs w:val="28"/>
        </w:rPr>
        <w:t xml:space="preserve"> работников</w:t>
      </w:r>
      <w:r w:rsidRPr="00D26FF9">
        <w:rPr>
          <w:b/>
          <w:szCs w:val="28"/>
        </w:rPr>
        <w:t xml:space="preserve"> обр</w:t>
      </w:r>
      <w:r>
        <w:rPr>
          <w:b/>
          <w:szCs w:val="28"/>
        </w:rPr>
        <w:t xml:space="preserve">азования. </w:t>
      </w:r>
    </w:p>
    <w:p w:rsidR="00D4335D" w:rsidRDefault="00D26FF9" w:rsidP="00D4335D">
      <w:pPr>
        <w:spacing w:after="0"/>
        <w:jc w:val="center"/>
        <w:rPr>
          <w:b/>
          <w:szCs w:val="28"/>
        </w:rPr>
      </w:pPr>
      <w:r>
        <w:rPr>
          <w:b/>
          <w:szCs w:val="28"/>
        </w:rPr>
        <w:t>По исковым заявлениям, подготовленным глав</w:t>
      </w:r>
      <w:r w:rsidRPr="00D26FF9">
        <w:rPr>
          <w:b/>
          <w:szCs w:val="28"/>
        </w:rPr>
        <w:t>ным правов</w:t>
      </w:r>
      <w:r>
        <w:rPr>
          <w:b/>
          <w:szCs w:val="28"/>
        </w:rPr>
        <w:t>ым инспектором труда   Саратовской обла</w:t>
      </w:r>
      <w:r w:rsidRPr="00D26FF9">
        <w:rPr>
          <w:b/>
          <w:szCs w:val="28"/>
        </w:rPr>
        <w:t>стной организации Профсоюза Т.А. Гордеево</w:t>
      </w:r>
      <w:r>
        <w:rPr>
          <w:b/>
          <w:szCs w:val="28"/>
        </w:rPr>
        <w:t>й</w:t>
      </w:r>
      <w:r w:rsidRPr="00D26FF9">
        <w:rPr>
          <w:b/>
          <w:szCs w:val="28"/>
        </w:rPr>
        <w:t xml:space="preserve"> и внештатными правовыми инспекторами</w:t>
      </w:r>
      <w:r>
        <w:rPr>
          <w:b/>
          <w:szCs w:val="28"/>
        </w:rPr>
        <w:t xml:space="preserve"> труда в местных орг</w:t>
      </w:r>
      <w:r w:rsidR="00D4335D">
        <w:rPr>
          <w:b/>
          <w:szCs w:val="28"/>
        </w:rPr>
        <w:t>анизациях Профсоюза</w:t>
      </w:r>
      <w:r>
        <w:rPr>
          <w:b/>
          <w:szCs w:val="28"/>
        </w:rPr>
        <w:t xml:space="preserve"> суды различной инстанции приняли положительные решения о вклю</w:t>
      </w:r>
      <w:r w:rsidR="00D4335D">
        <w:rPr>
          <w:b/>
          <w:szCs w:val="28"/>
        </w:rPr>
        <w:t>чении в страховой стаж</w:t>
      </w:r>
    </w:p>
    <w:p w:rsidR="00167B2E" w:rsidRDefault="00D4335D" w:rsidP="00D4335D">
      <w:pPr>
        <w:spacing w:after="0"/>
        <w:jc w:val="center"/>
        <w:rPr>
          <w:b/>
          <w:szCs w:val="28"/>
        </w:rPr>
      </w:pPr>
      <w:r>
        <w:rPr>
          <w:b/>
          <w:szCs w:val="28"/>
        </w:rPr>
        <w:t xml:space="preserve"> периодов нахождения на курсах повышения квалификации, периодов работы в «детских комбинатах» и т. д. </w:t>
      </w:r>
    </w:p>
    <w:p w:rsidR="00D4335D" w:rsidRDefault="00D4335D" w:rsidP="00D4335D">
      <w:pPr>
        <w:spacing w:after="0"/>
        <w:jc w:val="center"/>
        <w:rPr>
          <w:b/>
          <w:szCs w:val="28"/>
        </w:rPr>
      </w:pPr>
    </w:p>
    <w:p w:rsidR="00167B2E" w:rsidRPr="00D26FF9" w:rsidRDefault="00167B2E">
      <w:pPr>
        <w:jc w:val="center"/>
        <w:rPr>
          <w:b/>
          <w:szCs w:val="28"/>
        </w:rPr>
      </w:pPr>
    </w:p>
    <w:sectPr w:rsidR="00167B2E" w:rsidRPr="00D26FF9" w:rsidSect="00B236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2AFA"/>
    <w:rsid w:val="0000000F"/>
    <w:rsid w:val="0009786F"/>
    <w:rsid w:val="000E017A"/>
    <w:rsid w:val="0011415F"/>
    <w:rsid w:val="00167B2E"/>
    <w:rsid w:val="00342C48"/>
    <w:rsid w:val="003573FC"/>
    <w:rsid w:val="003728B0"/>
    <w:rsid w:val="003A2084"/>
    <w:rsid w:val="003A36ED"/>
    <w:rsid w:val="003D7A6F"/>
    <w:rsid w:val="004F4C10"/>
    <w:rsid w:val="00596889"/>
    <w:rsid w:val="00612D8C"/>
    <w:rsid w:val="00621F43"/>
    <w:rsid w:val="00657CBB"/>
    <w:rsid w:val="006A4FDB"/>
    <w:rsid w:val="007752A6"/>
    <w:rsid w:val="00786C8B"/>
    <w:rsid w:val="007C028A"/>
    <w:rsid w:val="007C6E48"/>
    <w:rsid w:val="007F52E3"/>
    <w:rsid w:val="00931168"/>
    <w:rsid w:val="009500D9"/>
    <w:rsid w:val="0095394A"/>
    <w:rsid w:val="00982F8E"/>
    <w:rsid w:val="009A49FE"/>
    <w:rsid w:val="009D46BF"/>
    <w:rsid w:val="00A57A8C"/>
    <w:rsid w:val="00AA280C"/>
    <w:rsid w:val="00AD3565"/>
    <w:rsid w:val="00AF40B9"/>
    <w:rsid w:val="00B236E3"/>
    <w:rsid w:val="00B36C5D"/>
    <w:rsid w:val="00C02AF5"/>
    <w:rsid w:val="00D26FF9"/>
    <w:rsid w:val="00D4335D"/>
    <w:rsid w:val="00D949A7"/>
    <w:rsid w:val="00E12071"/>
    <w:rsid w:val="00E12AFA"/>
    <w:rsid w:val="00E438E9"/>
    <w:rsid w:val="00F95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chartTrackingRefBased/>
  <w15:docId w15:val="{5EE050F5-5FBE-48E2-A070-BE2E13E5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6E3"/>
    <w:pPr>
      <w:spacing w:after="200" w:line="276" w:lineRule="auto"/>
    </w:pPr>
    <w:rPr>
      <w:sz w:val="28"/>
      <w:szCs w:val="22"/>
      <w:lang w:eastAsia="en-US"/>
    </w:rPr>
  </w:style>
  <w:style w:type="paragraph" w:styleId="1">
    <w:name w:val="heading 1"/>
    <w:basedOn w:val="a"/>
    <w:link w:val="10"/>
    <w:uiPriority w:val="9"/>
    <w:qFormat/>
    <w:rsid w:val="003D7A6F"/>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D7A6F"/>
    <w:rPr>
      <w:rFonts w:eastAsia="Times New Roman"/>
      <w:b/>
      <w:bCs/>
      <w:kern w:val="36"/>
      <w:sz w:val="48"/>
      <w:szCs w:val="48"/>
    </w:rPr>
  </w:style>
  <w:style w:type="paragraph" w:styleId="a3">
    <w:name w:val="Balloon Text"/>
    <w:basedOn w:val="a"/>
    <w:link w:val="a4"/>
    <w:uiPriority w:val="99"/>
    <w:semiHidden/>
    <w:unhideWhenUsed/>
    <w:rsid w:val="0011415F"/>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11415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A698E-24F1-45B1-9A5C-5C87EC5E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1140</Words>
  <Characters>6501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Обком Профсоюз образования</cp:lastModifiedBy>
  <cp:revision>2</cp:revision>
  <cp:lastPrinted>2018-05-10T07:43:00Z</cp:lastPrinted>
  <dcterms:created xsi:type="dcterms:W3CDTF">2018-05-10T11:58:00Z</dcterms:created>
  <dcterms:modified xsi:type="dcterms:W3CDTF">2018-05-10T11:58:00Z</dcterms:modified>
</cp:coreProperties>
</file>