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proofErr w:type="gramStart"/>
      <w:r w:rsidRPr="00A71440">
        <w:rPr>
          <w:rFonts w:ascii="Montserrat" w:hAnsi="Montserrat"/>
          <w:b/>
          <w:color w:val="000000"/>
        </w:rPr>
        <w:t xml:space="preserve">Министерство образования </w:t>
      </w:r>
      <w:r w:rsidR="00A71440" w:rsidRPr="00A71440">
        <w:rPr>
          <w:rFonts w:ascii="Montserrat" w:hAnsi="Montserrat"/>
          <w:b/>
          <w:color w:val="000000"/>
        </w:rPr>
        <w:t xml:space="preserve">Саратовской </w:t>
      </w:r>
      <w:r w:rsidRPr="00A71440">
        <w:rPr>
          <w:rFonts w:ascii="Montserrat" w:hAnsi="Montserrat"/>
          <w:b/>
          <w:color w:val="000000"/>
        </w:rPr>
        <w:t>области</w:t>
      </w:r>
      <w:r>
        <w:rPr>
          <w:rFonts w:ascii="Montserrat" w:hAnsi="Montserrat"/>
          <w:color w:val="000000"/>
        </w:rPr>
        <w:t xml:space="preserve"> информирует, что по вопросам организации и проведения государственной итоговой аттестации для выпускников IX и XI (XII) классов, единого государственного экзамена для обучающихся в профессиональных образовательных организациях, обучающихся, получающих среднее общее образование в иностранных образовательных организациях, выпускников прошлых лет можно обратиться на телефон «горячей линии» министерства образования области </w:t>
      </w:r>
      <w:proofErr w:type="gramEnd"/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 w:rsidRPr="00A71440">
        <w:rPr>
          <w:rFonts w:ascii="Montserrat" w:hAnsi="Montserrat"/>
          <w:b/>
          <w:color w:val="000000"/>
        </w:rPr>
        <w:t xml:space="preserve"> 8(845-2) 49-19-65</w:t>
      </w:r>
      <w:r>
        <w:rPr>
          <w:rFonts w:ascii="Montserrat" w:hAnsi="Montserrat"/>
          <w:color w:val="000000"/>
        </w:rPr>
        <w:t xml:space="preserve"> (понедельник - четверг с 9:00 до 18:00, пятница с 9:00 до 17:00, перерыв с 13:00 </w:t>
      </w:r>
      <w:proofErr w:type="gramStart"/>
      <w:r>
        <w:rPr>
          <w:rFonts w:ascii="Montserrat" w:hAnsi="Montserrat"/>
          <w:color w:val="000000"/>
        </w:rPr>
        <w:t>до</w:t>
      </w:r>
      <w:proofErr w:type="gramEnd"/>
      <w:r>
        <w:rPr>
          <w:rFonts w:ascii="Montserrat" w:hAnsi="Montserrat"/>
          <w:color w:val="000000"/>
        </w:rPr>
        <w:t xml:space="preserve"> 13:48). </w:t>
      </w:r>
    </w:p>
    <w:p w:rsidR="00A71440" w:rsidRPr="00A71440" w:rsidRDefault="00A71440" w:rsidP="00A71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14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Одновременно получить консультацию можно с электронных обращений, на сайте министерства образования Саратовской области http://minobr.saratov.gov.ru/ в разделе «Обратная связь».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rPr>
          <w:rStyle w:val="a4"/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 xml:space="preserve">Горячая линия РЦОКО 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rPr>
          <w:rStyle w:val="a4"/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 xml:space="preserve">ГИА-9: 8 (8452) 75-62-20   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Горячая линия ГИА-11: 8 (8452) 47-81-15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 xml:space="preserve">Горячая линия управления образования администрации Лысогорского муниципального района 8(84551)21083 </w:t>
      </w:r>
      <w:r w:rsidR="00A71440">
        <w:rPr>
          <w:rStyle w:val="a4"/>
          <w:rFonts w:ascii="Montserrat" w:hAnsi="Montserrat"/>
          <w:color w:val="000000"/>
        </w:rPr>
        <w:t>(понедельник-пятница с 9</w:t>
      </w:r>
      <w:r>
        <w:rPr>
          <w:rStyle w:val="a4"/>
          <w:rFonts w:ascii="Montserrat" w:hAnsi="Montserrat"/>
          <w:color w:val="000000"/>
        </w:rPr>
        <w:t>.00. до 17.00, перерыв с 12 до 13)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Горячая линия МБОУ СОШ №2 р.п. Лысые Горы 8(84551)21432 </w:t>
      </w:r>
    </w:p>
    <w:p w:rsidR="00B735EE" w:rsidRDefault="00B735EE" w:rsidP="00B735E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(понедельник-пятница с 8.00. до 17.00, перерыв с 12 до 13), Антонова Марина Васильевна</w:t>
      </w:r>
    </w:p>
    <w:p w:rsidR="00F40D78" w:rsidRDefault="00A71440"/>
    <w:sectPr w:rsidR="00F40D78" w:rsidSect="0030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5EE"/>
    <w:rsid w:val="0030217B"/>
    <w:rsid w:val="00510B55"/>
    <w:rsid w:val="006A0568"/>
    <w:rsid w:val="007B3022"/>
    <w:rsid w:val="00A71440"/>
    <w:rsid w:val="00B735EE"/>
    <w:rsid w:val="00B76283"/>
    <w:rsid w:val="00C4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2024-09-06T07:21:00Z</dcterms:created>
  <dcterms:modified xsi:type="dcterms:W3CDTF">2024-09-06T07:21:00Z</dcterms:modified>
</cp:coreProperties>
</file>